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01" w:rsidRPr="005D0801" w:rsidRDefault="005D0801" w:rsidP="005D0801">
      <w:pPr>
        <w:spacing w:after="0" w:line="360" w:lineRule="auto"/>
        <w:ind w:left="4956"/>
        <w:jc w:val="right"/>
        <w:rPr>
          <w:sz w:val="20"/>
          <w:szCs w:val="20"/>
        </w:rPr>
      </w:pPr>
      <w:r w:rsidRPr="005D0801">
        <w:rPr>
          <w:sz w:val="20"/>
          <w:szCs w:val="20"/>
        </w:rPr>
        <w:t xml:space="preserve">Załącznik nr 1 </w:t>
      </w:r>
      <w:r w:rsidRPr="005D0801">
        <w:rPr>
          <w:sz w:val="20"/>
          <w:szCs w:val="20"/>
        </w:rPr>
        <w:br/>
        <w:t>do Zarządzenia Nr 3</w:t>
      </w:r>
      <w:r w:rsidR="008C10B9">
        <w:rPr>
          <w:sz w:val="20"/>
          <w:szCs w:val="20"/>
        </w:rPr>
        <w:t>/</w:t>
      </w:r>
      <w:r w:rsidRPr="005D0801">
        <w:rPr>
          <w:sz w:val="20"/>
          <w:szCs w:val="20"/>
        </w:rPr>
        <w:t xml:space="preserve">2023/2024 </w:t>
      </w:r>
    </w:p>
    <w:p w:rsidR="005D0801" w:rsidRPr="005D0801" w:rsidRDefault="005D0801" w:rsidP="005D0801">
      <w:pPr>
        <w:spacing w:after="0" w:line="360" w:lineRule="auto"/>
        <w:ind w:left="4956"/>
        <w:jc w:val="right"/>
        <w:rPr>
          <w:sz w:val="20"/>
          <w:szCs w:val="20"/>
        </w:rPr>
      </w:pPr>
      <w:r w:rsidRPr="005D0801">
        <w:rPr>
          <w:sz w:val="20"/>
          <w:szCs w:val="20"/>
        </w:rPr>
        <w:t xml:space="preserve">Dyrektora </w:t>
      </w:r>
      <w:r w:rsidR="00B50D45">
        <w:rPr>
          <w:sz w:val="20"/>
          <w:szCs w:val="20"/>
        </w:rPr>
        <w:t xml:space="preserve">Publicznej </w:t>
      </w:r>
      <w:r w:rsidRPr="005D0801">
        <w:rPr>
          <w:sz w:val="20"/>
          <w:szCs w:val="20"/>
        </w:rPr>
        <w:t xml:space="preserve">Szkoły Podstawowej </w:t>
      </w:r>
    </w:p>
    <w:p w:rsidR="004B136F" w:rsidRPr="005D0801" w:rsidRDefault="00B50D45" w:rsidP="00B50D45">
      <w:pPr>
        <w:spacing w:after="0" w:line="360" w:lineRule="auto"/>
        <w:ind w:left="4956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D0801" w:rsidRPr="005D0801">
        <w:rPr>
          <w:sz w:val="20"/>
          <w:szCs w:val="20"/>
        </w:rPr>
        <w:t>w Starych Polaszkach z dnia 2</w:t>
      </w:r>
      <w:r w:rsidR="00F60DB9">
        <w:rPr>
          <w:sz w:val="20"/>
          <w:szCs w:val="20"/>
        </w:rPr>
        <w:t>4</w:t>
      </w:r>
      <w:r w:rsidR="005D0801" w:rsidRPr="005D0801">
        <w:rPr>
          <w:sz w:val="20"/>
          <w:szCs w:val="20"/>
        </w:rPr>
        <w:t xml:space="preserve"> stycznia 2024 </w:t>
      </w:r>
      <w:r>
        <w:rPr>
          <w:sz w:val="20"/>
          <w:szCs w:val="20"/>
        </w:rPr>
        <w:t>r.</w:t>
      </w:r>
    </w:p>
    <w:p w:rsidR="00517E0B" w:rsidRDefault="00517E0B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17E0B" w:rsidRDefault="00517E0B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D0801" w:rsidRDefault="005D0801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D0801" w:rsidRDefault="005D0801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D0801" w:rsidRDefault="005D0801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D0801" w:rsidRDefault="005D0801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4B136F" w:rsidRPr="004B136F" w:rsidRDefault="004B136F" w:rsidP="004B136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4B136F">
        <w:rPr>
          <w:rFonts w:cstheme="minorHAnsi"/>
          <w:b/>
          <w:sz w:val="40"/>
          <w:szCs w:val="40"/>
        </w:rPr>
        <w:t xml:space="preserve">STANDARDY OCHRONY MAŁOLETNICH </w:t>
      </w:r>
      <w:r>
        <w:rPr>
          <w:rFonts w:cstheme="minorHAnsi"/>
          <w:b/>
          <w:sz w:val="40"/>
          <w:szCs w:val="40"/>
        </w:rPr>
        <w:br/>
      </w:r>
      <w:r w:rsidRPr="004B136F">
        <w:rPr>
          <w:rFonts w:cstheme="minorHAnsi"/>
          <w:b/>
          <w:sz w:val="40"/>
          <w:szCs w:val="40"/>
        </w:rPr>
        <w:t>PRZED KRZYWDZENIEM</w:t>
      </w:r>
    </w:p>
    <w:p w:rsidR="00ED2792" w:rsidRPr="004B136F" w:rsidRDefault="00ED2792" w:rsidP="004B136F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4B136F">
        <w:rPr>
          <w:rFonts w:cstheme="minorHAnsi"/>
          <w:b/>
          <w:sz w:val="40"/>
          <w:szCs w:val="40"/>
        </w:rPr>
        <w:t xml:space="preserve"> </w:t>
      </w:r>
      <w:r w:rsidRPr="004B136F">
        <w:rPr>
          <w:rFonts w:cstheme="minorHAnsi"/>
          <w:b/>
          <w:sz w:val="32"/>
          <w:szCs w:val="32"/>
        </w:rPr>
        <w:t xml:space="preserve">w </w:t>
      </w:r>
      <w:r w:rsidR="00517E0B">
        <w:rPr>
          <w:rFonts w:cstheme="minorHAnsi"/>
          <w:b/>
          <w:sz w:val="32"/>
          <w:szCs w:val="32"/>
        </w:rPr>
        <w:br/>
      </w:r>
      <w:r w:rsidR="004B136F" w:rsidRPr="004B136F">
        <w:rPr>
          <w:rFonts w:cstheme="minorHAnsi"/>
          <w:b/>
          <w:sz w:val="32"/>
          <w:szCs w:val="32"/>
        </w:rPr>
        <w:t xml:space="preserve">Publicznej </w:t>
      </w:r>
      <w:r w:rsidRPr="004B136F">
        <w:rPr>
          <w:rFonts w:cstheme="minorHAnsi"/>
          <w:b/>
          <w:sz w:val="32"/>
          <w:szCs w:val="32"/>
        </w:rPr>
        <w:t>Szkole Podstawowej</w:t>
      </w:r>
      <w:r w:rsidR="00517E0B">
        <w:rPr>
          <w:rFonts w:cstheme="minorHAnsi"/>
          <w:b/>
          <w:sz w:val="32"/>
          <w:szCs w:val="32"/>
        </w:rPr>
        <w:br/>
      </w:r>
      <w:r w:rsidRPr="004B136F">
        <w:rPr>
          <w:rFonts w:cstheme="minorHAnsi"/>
          <w:b/>
          <w:sz w:val="32"/>
          <w:szCs w:val="32"/>
        </w:rPr>
        <w:t xml:space="preserve"> </w:t>
      </w:r>
      <w:r w:rsidR="004B136F" w:rsidRPr="004B136F">
        <w:rPr>
          <w:rFonts w:cstheme="minorHAnsi"/>
          <w:b/>
          <w:sz w:val="32"/>
          <w:szCs w:val="32"/>
        </w:rPr>
        <w:t>w Starych Polaszkach</w:t>
      </w: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4B136F" w:rsidRDefault="004B136F" w:rsidP="00ED2792">
      <w:pPr>
        <w:spacing w:after="0" w:line="276" w:lineRule="auto"/>
        <w:jc w:val="both"/>
        <w:rPr>
          <w:rFonts w:cstheme="minorHAnsi"/>
          <w:b/>
        </w:rPr>
      </w:pPr>
    </w:p>
    <w:p w:rsidR="00F322AE" w:rsidRDefault="00F322AE" w:rsidP="00ED2792">
      <w:pPr>
        <w:spacing w:after="0" w:line="276" w:lineRule="auto"/>
        <w:jc w:val="both"/>
        <w:rPr>
          <w:rFonts w:cstheme="minorHAnsi"/>
          <w:b/>
        </w:rPr>
      </w:pPr>
    </w:p>
    <w:p w:rsidR="00F322AE" w:rsidRDefault="00F322AE" w:rsidP="00ED2792">
      <w:pPr>
        <w:spacing w:after="0" w:line="276" w:lineRule="auto"/>
        <w:jc w:val="both"/>
        <w:rPr>
          <w:rFonts w:cstheme="minorHAnsi"/>
          <w:b/>
        </w:rPr>
      </w:pPr>
    </w:p>
    <w:p w:rsidR="005D755A" w:rsidRDefault="005D755A" w:rsidP="00ED2792">
      <w:pPr>
        <w:spacing w:after="0" w:line="276" w:lineRule="auto"/>
        <w:jc w:val="both"/>
        <w:rPr>
          <w:rFonts w:cstheme="minorHAnsi"/>
          <w:b/>
        </w:rPr>
      </w:pPr>
    </w:p>
    <w:p w:rsidR="005D0801" w:rsidRDefault="005D0801" w:rsidP="00ED2792">
      <w:pPr>
        <w:spacing w:after="0" w:line="276" w:lineRule="auto"/>
        <w:jc w:val="both"/>
        <w:rPr>
          <w:rFonts w:cstheme="minorHAnsi"/>
          <w:b/>
        </w:rPr>
      </w:pPr>
    </w:p>
    <w:p w:rsidR="00F322AE" w:rsidRDefault="00F322AE" w:rsidP="00ED2792">
      <w:pPr>
        <w:spacing w:after="0" w:line="276" w:lineRule="auto"/>
        <w:jc w:val="both"/>
        <w:rPr>
          <w:rFonts w:cstheme="minorHAnsi"/>
          <w:b/>
          <w:sz w:val="32"/>
          <w:szCs w:val="32"/>
        </w:rPr>
      </w:pPr>
      <w:r w:rsidRPr="00F322AE">
        <w:rPr>
          <w:rFonts w:cstheme="minorHAnsi"/>
          <w:b/>
          <w:sz w:val="32"/>
          <w:szCs w:val="32"/>
        </w:rPr>
        <w:lastRenderedPageBreak/>
        <w:t>SPIS TREŚCI</w:t>
      </w:r>
    </w:p>
    <w:p w:rsidR="00F322AE" w:rsidRPr="00F322AE" w:rsidRDefault="00F322AE" w:rsidP="00ED2792">
      <w:pPr>
        <w:spacing w:after="0" w:line="276" w:lineRule="auto"/>
        <w:jc w:val="both"/>
        <w:rPr>
          <w:rFonts w:cstheme="minorHAnsi"/>
          <w:b/>
          <w:sz w:val="32"/>
          <w:szCs w:val="32"/>
        </w:rPr>
      </w:pPr>
    </w:p>
    <w:p w:rsidR="00F322AE" w:rsidRDefault="00F322AE" w:rsidP="00ED2792">
      <w:pPr>
        <w:spacing w:after="0" w:line="276" w:lineRule="auto"/>
        <w:jc w:val="both"/>
        <w:rPr>
          <w:rFonts w:cstheme="minorHAnsi"/>
          <w:b/>
        </w:rPr>
      </w:pPr>
    </w:p>
    <w:p w:rsidR="00F322AE" w:rsidRPr="00F322AE" w:rsidRDefault="00F322AE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322AE">
        <w:rPr>
          <w:rFonts w:cstheme="minorHAnsi"/>
          <w:b/>
          <w:sz w:val="24"/>
          <w:szCs w:val="24"/>
        </w:rPr>
        <w:t>Wstęp</w:t>
      </w:r>
      <w:r w:rsidRPr="000A24AF">
        <w:rPr>
          <w:rFonts w:cstheme="minorHAnsi"/>
          <w:sz w:val="24"/>
          <w:szCs w:val="24"/>
        </w:rPr>
        <w:br/>
      </w:r>
    </w:p>
    <w:p w:rsidR="004E3052" w:rsidRPr="000A24AF" w:rsidRDefault="00F322AE" w:rsidP="004E3052">
      <w:pPr>
        <w:spacing w:after="0" w:line="360" w:lineRule="auto"/>
        <w:rPr>
          <w:rFonts w:cstheme="minorHAnsi"/>
          <w:bCs/>
        </w:rPr>
      </w:pPr>
      <w:r w:rsidRPr="00F322AE">
        <w:rPr>
          <w:rFonts w:cstheme="minorHAnsi"/>
          <w:b/>
          <w:sz w:val="24"/>
          <w:szCs w:val="24"/>
        </w:rPr>
        <w:t>1.</w:t>
      </w:r>
      <w:r w:rsidR="004E3052">
        <w:rPr>
          <w:rFonts w:cstheme="minorHAnsi"/>
          <w:b/>
          <w:sz w:val="24"/>
          <w:szCs w:val="24"/>
        </w:rPr>
        <w:t xml:space="preserve"> Rozdział </w:t>
      </w:r>
      <w:r w:rsidR="00FA6560">
        <w:rPr>
          <w:rFonts w:cstheme="minorHAnsi"/>
          <w:b/>
          <w:sz w:val="24"/>
          <w:szCs w:val="24"/>
        </w:rPr>
        <w:t>I</w:t>
      </w:r>
      <w:r w:rsidR="004E3052">
        <w:rPr>
          <w:rFonts w:cstheme="minorHAnsi"/>
          <w:b/>
          <w:sz w:val="24"/>
          <w:szCs w:val="24"/>
        </w:rPr>
        <w:t xml:space="preserve">- </w:t>
      </w:r>
      <w:r w:rsidR="004E3052" w:rsidRPr="00006436">
        <w:rPr>
          <w:rFonts w:cstheme="minorHAnsi"/>
          <w:b/>
          <w:bCs/>
          <w:i/>
        </w:rPr>
        <w:t>Obszary Standardów Ochrony Małoletnich przed krzywdzeniem</w:t>
      </w:r>
      <w:r w:rsidR="004E3052" w:rsidRPr="00006436">
        <w:rPr>
          <w:rFonts w:cstheme="minorHAnsi"/>
          <w:bCs/>
          <w:i/>
        </w:rPr>
        <w:t>……………</w:t>
      </w:r>
      <w:r w:rsidR="00C02089">
        <w:rPr>
          <w:rFonts w:cstheme="minorHAnsi"/>
          <w:bCs/>
          <w:i/>
        </w:rPr>
        <w:t>…..…</w:t>
      </w:r>
      <w:r w:rsidR="004E3052" w:rsidRPr="00006436">
        <w:rPr>
          <w:rFonts w:cstheme="minorHAnsi"/>
          <w:bCs/>
          <w:i/>
        </w:rPr>
        <w:t>……….4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62E53" w:rsidRPr="00862E53" w:rsidRDefault="00F322AE" w:rsidP="00862E53">
      <w:pPr>
        <w:spacing w:after="0" w:line="360" w:lineRule="auto"/>
        <w:rPr>
          <w:rFonts w:cstheme="minorHAnsi"/>
          <w:bCs/>
        </w:rPr>
      </w:pPr>
      <w:r w:rsidRPr="00F322AE">
        <w:rPr>
          <w:rFonts w:cstheme="minorHAnsi"/>
          <w:b/>
          <w:sz w:val="24"/>
          <w:szCs w:val="24"/>
        </w:rPr>
        <w:t>2.</w:t>
      </w:r>
      <w:r w:rsidR="00006436">
        <w:rPr>
          <w:rFonts w:cstheme="minorHAnsi"/>
          <w:b/>
          <w:sz w:val="24"/>
          <w:szCs w:val="24"/>
        </w:rPr>
        <w:t xml:space="preserve"> Rozdział </w:t>
      </w:r>
      <w:r w:rsidR="00FA6560">
        <w:rPr>
          <w:rFonts w:cstheme="minorHAnsi"/>
          <w:b/>
          <w:sz w:val="24"/>
          <w:szCs w:val="24"/>
        </w:rPr>
        <w:t>II</w:t>
      </w:r>
      <w:r w:rsidR="00006436">
        <w:rPr>
          <w:rFonts w:cstheme="minorHAnsi"/>
          <w:b/>
          <w:sz w:val="24"/>
          <w:szCs w:val="24"/>
        </w:rPr>
        <w:t xml:space="preserve">- </w:t>
      </w:r>
      <w:r w:rsidR="00862E53" w:rsidRPr="00862E53">
        <w:rPr>
          <w:rFonts w:cstheme="minorHAnsi"/>
          <w:b/>
          <w:bCs/>
          <w:i/>
        </w:rPr>
        <w:t>Słowniczek terminów</w:t>
      </w:r>
      <w:r w:rsidR="00862E53" w:rsidRPr="00862E53">
        <w:rPr>
          <w:rFonts w:cstheme="minorHAnsi"/>
          <w:bCs/>
          <w:i/>
        </w:rPr>
        <w:t>……………………………………………………………………</w:t>
      </w:r>
      <w:r w:rsidR="00862E53">
        <w:rPr>
          <w:rFonts w:cstheme="minorHAnsi"/>
          <w:bCs/>
          <w:i/>
        </w:rPr>
        <w:t>.</w:t>
      </w:r>
      <w:r w:rsidR="00862E53" w:rsidRPr="00862E53">
        <w:rPr>
          <w:rFonts w:cstheme="minorHAnsi"/>
          <w:bCs/>
          <w:i/>
        </w:rPr>
        <w:t>……………</w:t>
      </w:r>
      <w:r w:rsidR="00C02089">
        <w:rPr>
          <w:rFonts w:cstheme="minorHAnsi"/>
          <w:bCs/>
          <w:i/>
        </w:rPr>
        <w:t>……..</w:t>
      </w:r>
      <w:r w:rsidR="00862E53" w:rsidRPr="00862E53">
        <w:rPr>
          <w:rFonts w:cstheme="minorHAnsi"/>
          <w:bCs/>
          <w:i/>
        </w:rPr>
        <w:t>……6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33AE0" w:rsidRPr="00B67C69" w:rsidRDefault="00F322AE" w:rsidP="00E33AE0">
      <w:pPr>
        <w:spacing w:after="0" w:line="360" w:lineRule="auto"/>
        <w:rPr>
          <w:rFonts w:cstheme="minorHAnsi"/>
          <w:i/>
        </w:rPr>
      </w:pPr>
      <w:r w:rsidRPr="00F322AE">
        <w:rPr>
          <w:rFonts w:cstheme="minorHAnsi"/>
          <w:b/>
          <w:sz w:val="24"/>
          <w:szCs w:val="24"/>
        </w:rPr>
        <w:t>3.</w:t>
      </w:r>
      <w:r w:rsidR="00E33AE0">
        <w:rPr>
          <w:rFonts w:cstheme="minorHAnsi"/>
          <w:b/>
          <w:sz w:val="24"/>
          <w:szCs w:val="24"/>
        </w:rPr>
        <w:t xml:space="preserve"> Rozdział </w:t>
      </w:r>
      <w:r w:rsidR="00FA6560">
        <w:rPr>
          <w:rFonts w:cstheme="minorHAnsi"/>
          <w:b/>
          <w:sz w:val="24"/>
          <w:szCs w:val="24"/>
        </w:rPr>
        <w:t>III</w:t>
      </w:r>
      <w:r w:rsidR="00E33AE0">
        <w:rPr>
          <w:rFonts w:cstheme="minorHAnsi"/>
          <w:b/>
          <w:sz w:val="24"/>
          <w:szCs w:val="24"/>
        </w:rPr>
        <w:t xml:space="preserve">- </w:t>
      </w:r>
      <w:r w:rsidR="00E33AE0" w:rsidRPr="00B67C69">
        <w:rPr>
          <w:rFonts w:cstheme="minorHAnsi"/>
          <w:b/>
          <w:i/>
        </w:rPr>
        <w:t>Czynniki ryzyka i symptomy krzywdzenia uczniów – zasady rozpoznawania</w:t>
      </w:r>
      <w:r w:rsidR="00D26916">
        <w:rPr>
          <w:rFonts w:cstheme="minorHAnsi"/>
          <w:b/>
          <w:i/>
        </w:rPr>
        <w:br/>
      </w:r>
      <w:r w:rsidR="00E33AE0" w:rsidRPr="00B67C69">
        <w:rPr>
          <w:rFonts w:cstheme="minorHAnsi"/>
          <w:b/>
          <w:i/>
        </w:rPr>
        <w:t xml:space="preserve"> </w:t>
      </w:r>
      <w:r w:rsidR="00D26916">
        <w:rPr>
          <w:rFonts w:cstheme="minorHAnsi"/>
          <w:b/>
          <w:i/>
        </w:rPr>
        <w:t xml:space="preserve">                         </w:t>
      </w:r>
      <w:r w:rsidR="00E33AE0" w:rsidRPr="00B67C69">
        <w:rPr>
          <w:rFonts w:cstheme="minorHAnsi"/>
          <w:b/>
          <w:i/>
        </w:rPr>
        <w:t>i</w:t>
      </w:r>
      <w:r w:rsidR="00D26916">
        <w:rPr>
          <w:rFonts w:cstheme="minorHAnsi"/>
          <w:b/>
          <w:i/>
        </w:rPr>
        <w:t xml:space="preserve"> </w:t>
      </w:r>
      <w:r w:rsidR="00E33AE0" w:rsidRPr="00B67C69">
        <w:rPr>
          <w:rFonts w:cstheme="minorHAnsi"/>
          <w:b/>
          <w:i/>
        </w:rPr>
        <w:t xml:space="preserve"> reagowania</w:t>
      </w:r>
      <w:r w:rsidR="00E33AE0" w:rsidRPr="00B67C69">
        <w:rPr>
          <w:rFonts w:cstheme="minorHAnsi"/>
          <w:i/>
        </w:rPr>
        <w:t>………………………………………………………………………………………………</w:t>
      </w:r>
      <w:r w:rsidR="00C02089">
        <w:rPr>
          <w:rFonts w:cstheme="minorHAnsi"/>
          <w:i/>
        </w:rPr>
        <w:t>……..</w:t>
      </w:r>
      <w:r w:rsidR="00E33AE0" w:rsidRPr="00B67C69">
        <w:rPr>
          <w:rFonts w:cstheme="minorHAnsi"/>
          <w:i/>
        </w:rPr>
        <w:t>……</w:t>
      </w:r>
      <w:r w:rsidR="00B67C69">
        <w:rPr>
          <w:rFonts w:cstheme="minorHAnsi"/>
          <w:i/>
        </w:rPr>
        <w:t>…</w:t>
      </w:r>
      <w:r w:rsidR="00E33AE0" w:rsidRPr="00B67C69">
        <w:rPr>
          <w:rFonts w:cstheme="minorHAnsi"/>
          <w:i/>
        </w:rPr>
        <w:t>7</w:t>
      </w:r>
    </w:p>
    <w:p w:rsidR="00F322AE" w:rsidRPr="00B67C69" w:rsidRDefault="00F322AE" w:rsidP="00F322A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C02089" w:rsidRPr="00C02089" w:rsidRDefault="00F322AE" w:rsidP="00C02089">
      <w:pPr>
        <w:spacing w:after="0" w:line="360" w:lineRule="auto"/>
        <w:rPr>
          <w:rFonts w:cstheme="minorHAnsi"/>
        </w:rPr>
      </w:pPr>
      <w:r w:rsidRPr="00F322AE">
        <w:rPr>
          <w:rFonts w:cstheme="minorHAnsi"/>
          <w:b/>
          <w:sz w:val="24"/>
          <w:szCs w:val="24"/>
        </w:rPr>
        <w:t>4.</w:t>
      </w:r>
      <w:r w:rsidR="00C02089">
        <w:rPr>
          <w:rFonts w:cstheme="minorHAnsi"/>
          <w:b/>
          <w:sz w:val="24"/>
          <w:szCs w:val="24"/>
        </w:rPr>
        <w:t xml:space="preserve"> Rozdział </w:t>
      </w:r>
      <w:r w:rsidR="00FA6560">
        <w:rPr>
          <w:rFonts w:cstheme="minorHAnsi"/>
          <w:b/>
          <w:sz w:val="24"/>
          <w:szCs w:val="24"/>
        </w:rPr>
        <w:t>IV</w:t>
      </w:r>
      <w:r w:rsidR="00C02089">
        <w:rPr>
          <w:rFonts w:cstheme="minorHAnsi"/>
          <w:b/>
          <w:sz w:val="24"/>
          <w:szCs w:val="24"/>
        </w:rPr>
        <w:t xml:space="preserve">- </w:t>
      </w:r>
      <w:r w:rsidR="00C02089" w:rsidRPr="00C02089">
        <w:rPr>
          <w:rFonts w:cstheme="minorHAnsi"/>
          <w:b/>
          <w:i/>
        </w:rPr>
        <w:t xml:space="preserve">Zasady reagowania na przypadki podejrzenia, że małoletni doświadcza </w:t>
      </w:r>
      <w:r w:rsidR="00C02089">
        <w:rPr>
          <w:rFonts w:cstheme="minorHAnsi"/>
          <w:b/>
          <w:i/>
        </w:rPr>
        <w:t xml:space="preserve"> </w:t>
      </w:r>
      <w:r w:rsidR="00C02089">
        <w:rPr>
          <w:rFonts w:cstheme="minorHAnsi"/>
          <w:b/>
          <w:i/>
        </w:rPr>
        <w:br/>
        <w:t xml:space="preserve">                           </w:t>
      </w:r>
      <w:r w:rsidR="00C02089" w:rsidRPr="00C02089">
        <w:rPr>
          <w:rFonts w:cstheme="minorHAnsi"/>
          <w:b/>
          <w:i/>
        </w:rPr>
        <w:t>krzywdzenia</w:t>
      </w:r>
      <w:r w:rsidR="00C02089" w:rsidRPr="00C02089">
        <w:rPr>
          <w:rFonts w:cstheme="minorHAnsi"/>
          <w:i/>
        </w:rPr>
        <w:t>………………………………………………………………………</w:t>
      </w:r>
      <w:r w:rsidR="00C02089">
        <w:rPr>
          <w:rFonts w:cstheme="minorHAnsi"/>
          <w:i/>
        </w:rPr>
        <w:t>…….</w:t>
      </w:r>
      <w:r w:rsidR="00C02089" w:rsidRPr="00C02089">
        <w:rPr>
          <w:rFonts w:cstheme="minorHAnsi"/>
          <w:i/>
        </w:rPr>
        <w:t>…………………………………</w:t>
      </w:r>
      <w:r w:rsidR="00C02089">
        <w:rPr>
          <w:rFonts w:cstheme="minorHAnsi"/>
          <w:i/>
        </w:rPr>
        <w:t>8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D0A8F" w:rsidRPr="00CD0A8F" w:rsidRDefault="00F322AE" w:rsidP="00CD0A8F">
      <w:pPr>
        <w:spacing w:after="0" w:line="360" w:lineRule="auto"/>
        <w:rPr>
          <w:rFonts w:cstheme="minorHAnsi"/>
          <w:bCs/>
        </w:rPr>
      </w:pPr>
      <w:r w:rsidRPr="00F322AE">
        <w:rPr>
          <w:rFonts w:cstheme="minorHAnsi"/>
          <w:b/>
          <w:sz w:val="24"/>
          <w:szCs w:val="24"/>
        </w:rPr>
        <w:t>5.</w:t>
      </w:r>
      <w:r w:rsidR="00CD0A8F">
        <w:rPr>
          <w:rFonts w:cstheme="minorHAnsi"/>
          <w:b/>
          <w:sz w:val="24"/>
          <w:szCs w:val="24"/>
        </w:rPr>
        <w:t xml:space="preserve"> Rozdział </w:t>
      </w:r>
      <w:r w:rsidR="00FA6560">
        <w:rPr>
          <w:rFonts w:cstheme="minorHAnsi"/>
          <w:b/>
          <w:sz w:val="24"/>
          <w:szCs w:val="24"/>
        </w:rPr>
        <w:t>V</w:t>
      </w:r>
      <w:r w:rsidR="00CD0A8F">
        <w:rPr>
          <w:rFonts w:cstheme="minorHAnsi"/>
          <w:b/>
          <w:sz w:val="24"/>
          <w:szCs w:val="24"/>
        </w:rPr>
        <w:t xml:space="preserve">- </w:t>
      </w:r>
      <w:r w:rsidR="00CD0A8F" w:rsidRPr="00CD0A8F">
        <w:rPr>
          <w:rFonts w:cstheme="minorHAnsi"/>
          <w:b/>
          <w:bCs/>
          <w:i/>
        </w:rPr>
        <w:t>Zasady ochrony wizerunku ucznia i danych osobowych małoletnich</w:t>
      </w:r>
      <w:r w:rsidR="00CD0A8F" w:rsidRPr="00CD0A8F">
        <w:rPr>
          <w:rFonts w:cstheme="minorHAnsi"/>
          <w:bCs/>
          <w:i/>
        </w:rPr>
        <w:t>…………</w:t>
      </w:r>
      <w:r w:rsidR="00CD0A8F">
        <w:rPr>
          <w:rFonts w:cstheme="minorHAnsi"/>
          <w:bCs/>
          <w:i/>
        </w:rPr>
        <w:t>…</w:t>
      </w:r>
      <w:r w:rsidR="00CD0A8F" w:rsidRPr="00CD0A8F">
        <w:rPr>
          <w:rFonts w:cstheme="minorHAnsi"/>
          <w:bCs/>
          <w:i/>
        </w:rPr>
        <w:t>…………10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A24BE" w:rsidRPr="00F218AC" w:rsidRDefault="00F322AE" w:rsidP="00EA24BE">
      <w:pPr>
        <w:spacing w:after="0" w:line="360" w:lineRule="auto"/>
        <w:rPr>
          <w:rFonts w:cstheme="minorHAnsi"/>
          <w:b/>
          <w:bCs/>
          <w:i/>
        </w:rPr>
      </w:pPr>
      <w:r w:rsidRPr="00F322AE">
        <w:rPr>
          <w:rFonts w:cstheme="minorHAnsi"/>
          <w:b/>
          <w:sz w:val="24"/>
          <w:szCs w:val="24"/>
        </w:rPr>
        <w:t>6.</w:t>
      </w:r>
      <w:r w:rsidR="003F4ECB">
        <w:rPr>
          <w:rFonts w:cstheme="minorHAnsi"/>
          <w:b/>
          <w:sz w:val="24"/>
          <w:szCs w:val="24"/>
        </w:rPr>
        <w:t xml:space="preserve"> Rozdział VI - </w:t>
      </w:r>
      <w:r w:rsidR="00EA24BE" w:rsidRPr="00F218AC">
        <w:rPr>
          <w:rFonts w:cstheme="minorHAnsi"/>
          <w:b/>
          <w:bCs/>
          <w:i/>
        </w:rPr>
        <w:t xml:space="preserve">Zasady bezpiecznego korzystania z </w:t>
      </w:r>
      <w:proofErr w:type="spellStart"/>
      <w:r w:rsidR="00EA24BE" w:rsidRPr="00F218AC">
        <w:rPr>
          <w:rFonts w:cstheme="minorHAnsi"/>
          <w:b/>
          <w:bCs/>
          <w:i/>
        </w:rPr>
        <w:t>internetu</w:t>
      </w:r>
      <w:proofErr w:type="spellEnd"/>
      <w:r w:rsidR="00EA24BE" w:rsidRPr="00F218AC">
        <w:rPr>
          <w:rFonts w:cstheme="minorHAnsi"/>
          <w:b/>
          <w:bCs/>
          <w:i/>
        </w:rPr>
        <w:t xml:space="preserve"> i mediów elektronicznych w </w:t>
      </w:r>
      <w:r w:rsidR="00F218AC" w:rsidRPr="00F218AC">
        <w:rPr>
          <w:rFonts w:cstheme="minorHAnsi"/>
          <w:b/>
          <w:bCs/>
          <w:i/>
        </w:rPr>
        <w:br/>
        <w:t xml:space="preserve">                              </w:t>
      </w:r>
      <w:r w:rsidR="00EA24BE" w:rsidRPr="00F218AC">
        <w:rPr>
          <w:rFonts w:cstheme="minorHAnsi"/>
          <w:b/>
          <w:bCs/>
          <w:i/>
        </w:rPr>
        <w:t>Publicznej Szkole Podstawowej w Starych Polaszkach</w:t>
      </w:r>
      <w:r w:rsidR="00EA24BE" w:rsidRPr="00F218AC">
        <w:rPr>
          <w:rFonts w:cstheme="minorHAnsi"/>
          <w:bCs/>
          <w:i/>
        </w:rPr>
        <w:t>…………</w:t>
      </w:r>
      <w:r w:rsidR="00F218AC" w:rsidRPr="00F218AC">
        <w:rPr>
          <w:rFonts w:cstheme="minorHAnsi"/>
          <w:bCs/>
          <w:i/>
        </w:rPr>
        <w:t>…………</w:t>
      </w:r>
      <w:r w:rsidR="00F218AC">
        <w:rPr>
          <w:rFonts w:cstheme="minorHAnsi"/>
          <w:bCs/>
          <w:i/>
        </w:rPr>
        <w:t>..</w:t>
      </w:r>
      <w:r w:rsidR="00F218AC" w:rsidRPr="00F218AC">
        <w:rPr>
          <w:rFonts w:cstheme="minorHAnsi"/>
          <w:bCs/>
          <w:i/>
        </w:rPr>
        <w:t>…</w:t>
      </w:r>
      <w:r w:rsidR="000802CE">
        <w:rPr>
          <w:rFonts w:cstheme="minorHAnsi"/>
          <w:bCs/>
          <w:i/>
        </w:rPr>
        <w:t>….</w:t>
      </w:r>
      <w:r w:rsidR="00EA24BE" w:rsidRPr="00F218AC">
        <w:rPr>
          <w:rFonts w:cstheme="minorHAnsi"/>
          <w:bCs/>
          <w:i/>
        </w:rPr>
        <w:t>…………….</w:t>
      </w:r>
      <w:r w:rsidR="00F218AC" w:rsidRPr="00F218AC">
        <w:rPr>
          <w:rFonts w:cstheme="minorHAnsi"/>
          <w:bCs/>
          <w:i/>
        </w:rPr>
        <w:t>11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438A4" w:rsidRPr="009438A4" w:rsidRDefault="00F322AE" w:rsidP="009438A4">
      <w:pPr>
        <w:spacing w:after="0" w:line="360" w:lineRule="auto"/>
        <w:rPr>
          <w:rFonts w:cstheme="minorHAnsi"/>
        </w:rPr>
      </w:pPr>
      <w:r w:rsidRPr="00F322AE">
        <w:rPr>
          <w:rFonts w:cstheme="minorHAnsi"/>
          <w:b/>
          <w:sz w:val="24"/>
          <w:szCs w:val="24"/>
        </w:rPr>
        <w:t>7.</w:t>
      </w:r>
      <w:r w:rsidR="003F4ECB">
        <w:rPr>
          <w:rFonts w:cstheme="minorHAnsi"/>
          <w:b/>
          <w:sz w:val="24"/>
          <w:szCs w:val="24"/>
        </w:rPr>
        <w:t xml:space="preserve"> Rozdział VII -</w:t>
      </w:r>
      <w:r w:rsidR="009438A4">
        <w:rPr>
          <w:rFonts w:cstheme="minorHAnsi"/>
          <w:b/>
          <w:sz w:val="24"/>
          <w:szCs w:val="24"/>
        </w:rPr>
        <w:t xml:space="preserve"> </w:t>
      </w:r>
      <w:r w:rsidR="009438A4" w:rsidRPr="009438A4">
        <w:rPr>
          <w:rFonts w:cstheme="minorHAnsi"/>
          <w:b/>
          <w:i/>
        </w:rPr>
        <w:t xml:space="preserve">Monitoring stosowania Standarów Ochrony Małoletnich przed krzywdzeniem </w:t>
      </w:r>
      <w:r w:rsidR="009438A4" w:rsidRPr="009438A4">
        <w:rPr>
          <w:rFonts w:cstheme="minorHAnsi"/>
          <w:b/>
          <w:i/>
        </w:rPr>
        <w:br/>
        <w:t xml:space="preserve">                               w Publicznej Szkole Podstawowej w Starych Polaszkach</w:t>
      </w:r>
      <w:r w:rsidR="009438A4" w:rsidRPr="009438A4">
        <w:rPr>
          <w:rFonts w:cstheme="minorHAnsi"/>
          <w:i/>
        </w:rPr>
        <w:t>…….……………</w:t>
      </w:r>
      <w:r w:rsidR="000802CE">
        <w:rPr>
          <w:rFonts w:cstheme="minorHAnsi"/>
          <w:i/>
        </w:rPr>
        <w:t>…</w:t>
      </w:r>
      <w:r w:rsidR="009438A4" w:rsidRPr="009438A4">
        <w:rPr>
          <w:rFonts w:cstheme="minorHAnsi"/>
          <w:i/>
        </w:rPr>
        <w:t>…………</w:t>
      </w:r>
      <w:r w:rsidR="009438A4">
        <w:rPr>
          <w:rFonts w:cstheme="minorHAnsi"/>
          <w:i/>
        </w:rPr>
        <w:t>.</w:t>
      </w:r>
      <w:r w:rsidR="009438A4" w:rsidRPr="009438A4">
        <w:rPr>
          <w:rFonts w:cstheme="minorHAnsi"/>
          <w:i/>
        </w:rPr>
        <w:t>……1</w:t>
      </w:r>
      <w:r w:rsidR="000E4D38">
        <w:rPr>
          <w:rFonts w:cstheme="minorHAnsi"/>
          <w:i/>
        </w:rPr>
        <w:t>3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C0D8D" w:rsidRPr="001C0D8D" w:rsidRDefault="00F322AE" w:rsidP="001C0D8D">
      <w:pPr>
        <w:spacing w:after="0" w:line="360" w:lineRule="auto"/>
        <w:rPr>
          <w:rFonts w:cstheme="minorHAnsi"/>
          <w:b/>
          <w:bCs/>
          <w:i/>
        </w:rPr>
      </w:pPr>
      <w:r w:rsidRPr="00F322AE">
        <w:rPr>
          <w:rFonts w:cstheme="minorHAnsi"/>
          <w:b/>
          <w:sz w:val="24"/>
          <w:szCs w:val="24"/>
        </w:rPr>
        <w:t>8.</w:t>
      </w:r>
      <w:r w:rsidR="001C0D8D">
        <w:rPr>
          <w:rFonts w:cstheme="minorHAnsi"/>
          <w:b/>
          <w:sz w:val="24"/>
          <w:szCs w:val="24"/>
        </w:rPr>
        <w:t xml:space="preserve"> Rozdział VIII - </w:t>
      </w:r>
      <w:r w:rsidR="001C0D8D" w:rsidRPr="001C0D8D">
        <w:rPr>
          <w:rFonts w:cstheme="minorHAnsi"/>
          <w:b/>
          <w:bCs/>
          <w:i/>
        </w:rPr>
        <w:t>Przepisy końcowe</w:t>
      </w:r>
      <w:r w:rsidR="001C0D8D" w:rsidRPr="001C0D8D">
        <w:rPr>
          <w:rFonts w:cstheme="minorHAnsi"/>
          <w:bCs/>
          <w:i/>
        </w:rPr>
        <w:t>…………………………………………</w:t>
      </w:r>
      <w:r w:rsidR="001C0D8D">
        <w:rPr>
          <w:rFonts w:cstheme="minorHAnsi"/>
          <w:bCs/>
          <w:i/>
        </w:rPr>
        <w:t>…..</w:t>
      </w:r>
      <w:r w:rsidR="001C0D8D" w:rsidRPr="001C0D8D">
        <w:rPr>
          <w:rFonts w:cstheme="minorHAnsi"/>
          <w:bCs/>
          <w:i/>
        </w:rPr>
        <w:t>……………………………</w:t>
      </w:r>
      <w:r w:rsidR="000802CE">
        <w:rPr>
          <w:rFonts w:cstheme="minorHAnsi"/>
          <w:bCs/>
          <w:i/>
        </w:rPr>
        <w:t>..</w:t>
      </w:r>
      <w:r w:rsidR="001C0D8D" w:rsidRPr="001C0D8D">
        <w:rPr>
          <w:rFonts w:cstheme="minorHAnsi"/>
          <w:bCs/>
          <w:i/>
        </w:rPr>
        <w:t>…………………1</w:t>
      </w:r>
      <w:r w:rsidR="000E4D38">
        <w:rPr>
          <w:rFonts w:cstheme="minorHAnsi"/>
          <w:bCs/>
          <w:i/>
        </w:rPr>
        <w:t>4</w:t>
      </w:r>
    </w:p>
    <w:p w:rsidR="00F322AE" w:rsidRP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Pr="001C0D8D" w:rsidRDefault="00F322AE" w:rsidP="00F322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22AE">
        <w:rPr>
          <w:rFonts w:cstheme="minorHAnsi"/>
          <w:b/>
          <w:sz w:val="24"/>
          <w:szCs w:val="24"/>
        </w:rPr>
        <w:t>9.</w:t>
      </w:r>
      <w:r w:rsidR="001C0D8D">
        <w:rPr>
          <w:rFonts w:cstheme="minorHAnsi"/>
          <w:b/>
          <w:sz w:val="24"/>
          <w:szCs w:val="24"/>
        </w:rPr>
        <w:t xml:space="preserve"> Załączniki -</w:t>
      </w:r>
      <w:r w:rsidR="001C0D8D" w:rsidRPr="001C0D8D">
        <w:rPr>
          <w:rFonts w:cstheme="minorHAnsi"/>
          <w:b/>
          <w:i/>
          <w:sz w:val="24"/>
          <w:szCs w:val="24"/>
        </w:rPr>
        <w:t xml:space="preserve"> </w:t>
      </w:r>
      <w:r w:rsidR="001C0D8D" w:rsidRPr="000802CE">
        <w:rPr>
          <w:rFonts w:cstheme="minorHAnsi"/>
          <w:i/>
        </w:rPr>
        <w:t>…………………………………………………………………..……………………………</w:t>
      </w:r>
      <w:r w:rsidR="000802CE">
        <w:rPr>
          <w:rFonts w:cstheme="minorHAnsi"/>
          <w:i/>
        </w:rPr>
        <w:t>…………</w:t>
      </w:r>
      <w:r w:rsidR="001C0D8D" w:rsidRPr="000802CE">
        <w:rPr>
          <w:rFonts w:cstheme="minorHAnsi"/>
          <w:i/>
        </w:rPr>
        <w:t>……………………1</w:t>
      </w:r>
      <w:r w:rsidR="000E4D38">
        <w:rPr>
          <w:rFonts w:cstheme="minorHAnsi"/>
          <w:i/>
        </w:rPr>
        <w:t>5</w:t>
      </w: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22AE" w:rsidRDefault="00F322AE" w:rsidP="00F322A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D2792" w:rsidRPr="00672CF1" w:rsidRDefault="00ED2792" w:rsidP="00ED279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 w:rsidRPr="00672CF1">
        <w:rPr>
          <w:rFonts w:cstheme="minorHAnsi"/>
          <w:b/>
          <w:sz w:val="28"/>
          <w:szCs w:val="28"/>
        </w:rPr>
        <w:lastRenderedPageBreak/>
        <w:t>Wstęp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</w:t>
      </w:r>
      <w:r w:rsidR="00F322AE">
        <w:rPr>
          <w:rFonts w:cstheme="minorHAnsi"/>
          <w:bCs/>
        </w:rPr>
        <w:t xml:space="preserve">Publicznej </w:t>
      </w:r>
      <w:r>
        <w:rPr>
          <w:rFonts w:cstheme="minorHAnsi"/>
          <w:bCs/>
        </w:rPr>
        <w:t xml:space="preserve">Szkole Podstawowej </w:t>
      </w:r>
      <w:r w:rsidR="00F322AE">
        <w:rPr>
          <w:rFonts w:cstheme="minorHAnsi"/>
          <w:bCs/>
        </w:rPr>
        <w:t xml:space="preserve">w Starych Polaszkach </w:t>
      </w:r>
      <w:r>
        <w:rPr>
          <w:rFonts w:cstheme="minorHAnsi"/>
          <w:bCs/>
        </w:rPr>
        <w:t>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traktuje każdego ucznia z szacunkiem oraz uwzględnia jego potrzeby. Realizując zadania </w:t>
      </w:r>
      <w:r>
        <w:rPr>
          <w:rFonts w:cstheme="minorHAnsi"/>
          <w:bCs/>
        </w:rPr>
        <w:t xml:space="preserve">Szkoły, </w:t>
      </w:r>
      <w:r w:rsidRPr="00887B65">
        <w:rPr>
          <w:rFonts w:cstheme="minorHAnsi"/>
          <w:bCs/>
        </w:rPr>
        <w:t xml:space="preserve">działa w ramach obowiązującego prawa, obowiązujących w niej przepisów wewnętrznych oraz w ramach posiadanych kompetencji. 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>określa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 xml:space="preserve">, a w sytuacji gdy do krzywdzenia doszło – określa zasady zmniejszenia rozmiaru jego skutków poprzez prawidłową 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 w:rsidR="00DD408D">
        <w:rPr>
          <w:rFonts w:cstheme="minorHAnsi"/>
        </w:rPr>
        <w:t xml:space="preserve">Publicznej </w:t>
      </w:r>
      <w:r>
        <w:rPr>
          <w:rFonts w:cstheme="minorHAnsi"/>
        </w:rPr>
        <w:t xml:space="preserve">Szkole </w:t>
      </w:r>
      <w:r w:rsidR="00DD408D">
        <w:rPr>
          <w:rFonts w:cstheme="minorHAnsi"/>
        </w:rPr>
        <w:t xml:space="preserve">Podstawowej w Starych Polaszkach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 w:rsidR="00084FEB">
        <w:rPr>
          <w:rFonts w:cstheme="minorHAnsi"/>
        </w:rPr>
        <w:t xml:space="preserve">Publicznej </w:t>
      </w:r>
      <w:r>
        <w:rPr>
          <w:rFonts w:cstheme="minorHAnsi"/>
        </w:rPr>
        <w:t>Szkoły</w:t>
      </w:r>
      <w:r w:rsidR="00084FEB">
        <w:rPr>
          <w:rFonts w:cstheme="minorHAnsi"/>
        </w:rPr>
        <w:t xml:space="preserve"> Podstawowej w Starych Polaszkach.</w:t>
      </w:r>
      <w:r w:rsidRPr="00887B65">
        <w:rPr>
          <w:rFonts w:cstheme="minorHAnsi"/>
        </w:rPr>
        <w:t xml:space="preserve"> Są szeroko promowane wśród całego personelu, rodziców i małoletnich uczęszczających do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. Poszczególne grupy małoletnich są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aktywnie zapoznawane z poniższymi Standardami poprzez prowadzone działania edukacyjne i informacyjne.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DB01E7" w:rsidRDefault="00084FEB" w:rsidP="00F322AE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DB01E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EA6C21" w:rsidRDefault="00084FEB" w:rsidP="00F322AE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p w:rsidR="00EA6C21" w:rsidRDefault="00EA6C21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DB01E7" w:rsidRDefault="00084FEB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/>
      </w:r>
    </w:p>
    <w:p w:rsidR="00ED2792" w:rsidRPr="008B6411" w:rsidRDefault="00ED2792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B6411">
        <w:rPr>
          <w:rFonts w:cstheme="minorHAnsi"/>
          <w:b/>
          <w:bCs/>
          <w:sz w:val="24"/>
          <w:szCs w:val="24"/>
        </w:rPr>
        <w:lastRenderedPageBreak/>
        <w:t>Rozdział I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6A193D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 w:rsidR="008A0743">
        <w:rPr>
          <w:rFonts w:cstheme="minorHAnsi"/>
          <w:bCs/>
        </w:rPr>
        <w:t xml:space="preserve">Publicznej </w:t>
      </w:r>
      <w:r>
        <w:rPr>
          <w:rFonts w:cstheme="minorHAnsi"/>
          <w:bCs/>
        </w:rPr>
        <w:t>Szkoły</w:t>
      </w:r>
      <w:r w:rsidR="008A0743">
        <w:rPr>
          <w:rFonts w:cstheme="minorHAnsi"/>
          <w:bCs/>
        </w:rPr>
        <w:t xml:space="preserve"> Podstawowej w Starych Polaszkach</w:t>
      </w:r>
      <w:r w:rsidRPr="00887B65">
        <w:rPr>
          <w:rFonts w:cstheme="minorHAnsi"/>
          <w:bCs/>
        </w:rPr>
        <w:t>. Obejmują cztery obszary:</w:t>
      </w:r>
    </w:p>
    <w:p w:rsidR="00ED2792" w:rsidRPr="00887B65" w:rsidRDefault="00ED2792" w:rsidP="00F32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:rsidR="00ED2792" w:rsidRDefault="00ED2792" w:rsidP="00F322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>
        <w:rPr>
          <w:rFonts w:cstheme="minorHAnsi"/>
          <w:bCs/>
        </w:rPr>
        <w:t>Szkole,</w:t>
      </w:r>
    </w:p>
    <w:p w:rsidR="00ED2792" w:rsidRDefault="00ED2792" w:rsidP="00F322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>
        <w:rPr>
          <w:rFonts w:cstheme="minorHAnsi"/>
          <w:bCs/>
        </w:rPr>
        <w:t>Szkole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bezpiecznego korzystania z internetu i mediów elektronicznych</w:t>
      </w:r>
      <w:r>
        <w:rPr>
          <w:rFonts w:cstheme="minorHAnsi"/>
          <w:bCs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:rsidR="00ED2792" w:rsidRPr="00E1467B" w:rsidRDefault="00ED2792" w:rsidP="00F322A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125C3E" w:rsidRDefault="00ED2792" w:rsidP="00F322A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bezpiecznych relacji personelu Szkoły z małoletnimi, wskazujące, jakie zachowania na terenie Szkoły są niedozwolone, a jakie pożądane w kontakcie z uczniem</w:t>
      </w:r>
      <w:r>
        <w:rPr>
          <w:rFonts w:cstheme="minorHAnsi"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:rsidR="00ED2792" w:rsidRPr="00125C3E" w:rsidRDefault="00ED2792" w:rsidP="00F322A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procedur interwencji w przypadku podejrzeń krzywdzenia,</w:t>
      </w:r>
    </w:p>
    <w:p w:rsidR="00ED2792" w:rsidRPr="00125C3E" w:rsidRDefault="00ED2792" w:rsidP="00F322A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>
        <w:rPr>
          <w:rFonts w:cstheme="minorHAnsi"/>
        </w:rPr>
        <w:t>Szkoły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:rsidR="00ED2792" w:rsidRDefault="00ED2792" w:rsidP="00F322A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:rsidR="00ED2792" w:rsidRDefault="00ED2792" w:rsidP="00F322A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:rsidR="00ED2792" w:rsidRPr="00125C3E" w:rsidRDefault="00ED2792" w:rsidP="00F322A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lastRenderedPageBreak/>
        <w:t>zasady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:rsidR="00ED2792" w:rsidRDefault="00ED2792" w:rsidP="00F32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Szkoły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:rsidR="00ED2792" w:rsidRDefault="00ED2792" w:rsidP="00F322A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>
        <w:rPr>
          <w:rFonts w:cstheme="minorHAnsi"/>
        </w:rPr>
        <w:t xml:space="preserve">Szkołę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:rsidR="00ED2792" w:rsidRPr="00125C3E" w:rsidRDefault="00ED2792" w:rsidP="00F32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:rsidR="00ED2792" w:rsidRPr="00E1467B" w:rsidRDefault="00ED2792" w:rsidP="00F322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125C3E" w:rsidRDefault="00ED2792" w:rsidP="00F322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>
        <w:rPr>
          <w:rFonts w:cstheme="minorHAnsi"/>
        </w:rPr>
        <w:t>Szkołę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3D1987" w:rsidRDefault="003D198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3D1987" w:rsidRDefault="003D198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3D1987" w:rsidRDefault="003D198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3D1987" w:rsidRDefault="003D198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3D1987" w:rsidRDefault="003D1987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862E53" w:rsidRDefault="00862E53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ED2792" w:rsidRPr="00862E53" w:rsidRDefault="00ED2792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62E53">
        <w:rPr>
          <w:rFonts w:cstheme="minorHAnsi"/>
          <w:b/>
          <w:bCs/>
          <w:sz w:val="24"/>
          <w:szCs w:val="24"/>
        </w:rPr>
        <w:lastRenderedPageBreak/>
        <w:t>Rozdział II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855D11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eastAsia="Calibri" w:cstheme="minorHAnsi"/>
        </w:rPr>
        <w:t>Szkoły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>Dyrekcja – osoba, organ lub podmiot, który w strukturze danej szkoły jest uprawniony do podejmowania decyzji.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internet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>pracownik, sprawujący nadzór nad korzystaniem z internetu przez</w:t>
      </w:r>
      <w:r>
        <w:rPr>
          <w:rFonts w:eastAsia="Calibri" w:cstheme="minorHAnsi"/>
        </w:rPr>
        <w:t xml:space="preserve"> uczniów </w:t>
      </w:r>
      <w:r w:rsidRPr="00274ED5">
        <w:rPr>
          <w:rFonts w:eastAsia="Calibri" w:cstheme="minorHAnsi"/>
        </w:rPr>
        <w:t>na terenie Szkoły oraz nad bezpieczeństwem uczniów w internecie.</w:t>
      </w:r>
    </w:p>
    <w:p w:rsidR="00ED2792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:rsidR="00ED2792" w:rsidRPr="00274ED5" w:rsidRDefault="00ED2792" w:rsidP="00F322A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:rsidR="00ED2792" w:rsidRPr="00887B65" w:rsidRDefault="00ED2792" w:rsidP="00F322AE">
      <w:pPr>
        <w:spacing w:after="0" w:line="360" w:lineRule="auto"/>
        <w:jc w:val="both"/>
        <w:rPr>
          <w:rFonts w:eastAsia="Calibri"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33AE0" w:rsidRDefault="00E33AE0" w:rsidP="00F322AE">
      <w:pPr>
        <w:spacing w:after="0" w:line="360" w:lineRule="auto"/>
        <w:jc w:val="center"/>
        <w:rPr>
          <w:rFonts w:cstheme="minorHAnsi"/>
          <w:b/>
        </w:rPr>
      </w:pPr>
    </w:p>
    <w:p w:rsidR="00E42D1C" w:rsidRDefault="00E42D1C" w:rsidP="00F322AE">
      <w:pPr>
        <w:spacing w:after="0" w:line="360" w:lineRule="auto"/>
        <w:jc w:val="center"/>
        <w:rPr>
          <w:rFonts w:cstheme="minorHAnsi"/>
          <w:b/>
        </w:rPr>
      </w:pPr>
    </w:p>
    <w:p w:rsidR="00ED2792" w:rsidRPr="00E33AE0" w:rsidRDefault="00ED2792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33AE0">
        <w:rPr>
          <w:rFonts w:cstheme="minorHAnsi"/>
          <w:b/>
          <w:sz w:val="24"/>
          <w:szCs w:val="24"/>
        </w:rPr>
        <w:lastRenderedPageBreak/>
        <w:t>Rozdział III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:rsidR="00ED2792" w:rsidRDefault="00ED2792" w:rsidP="00F322AE">
      <w:pPr>
        <w:spacing w:after="0" w:line="360" w:lineRule="auto"/>
        <w:jc w:val="both"/>
        <w:rPr>
          <w:rFonts w:eastAsia="Calibri" w:cstheme="minorHAnsi"/>
          <w:b/>
        </w:rPr>
      </w:pPr>
    </w:p>
    <w:p w:rsidR="00ED2792" w:rsidRPr="00887B65" w:rsidRDefault="00ED2792" w:rsidP="005A062B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</w:p>
    <w:p w:rsidR="00ED2792" w:rsidRDefault="00ED2792" w:rsidP="00F322AE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Rekrutacja pracowników Szkoły odbywa się zgodnie z zasadami bezpiecznej rekrutacji personelu. Zasady Rekrutacji stanowią Załącznik nr 1 do niniejszych Standardów.</w:t>
      </w:r>
    </w:p>
    <w:p w:rsidR="00ED2792" w:rsidRDefault="00ED2792" w:rsidP="00F322AE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ustalone w Szkole. Zasady stanowią Załącznik nr 2 do niniejszych Standardów.</w:t>
      </w:r>
    </w:p>
    <w:p w:rsidR="00ED2792" w:rsidRDefault="00ED2792" w:rsidP="00F322AE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Szkoły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:rsidR="00ED2792" w:rsidRDefault="00ED2792" w:rsidP="00F322AE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monitorują sytuację i dobrostan małoletniego uczęszczającego do </w:t>
      </w:r>
      <w:r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:rsidR="00ED2792" w:rsidRPr="00274ED5" w:rsidRDefault="00ED2792" w:rsidP="00F322AE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967FA8" w:rsidRDefault="00967FA8" w:rsidP="00F322AE">
      <w:pPr>
        <w:spacing w:after="0" w:line="360" w:lineRule="auto"/>
        <w:jc w:val="center"/>
        <w:rPr>
          <w:rFonts w:cstheme="minorHAnsi"/>
          <w:b/>
        </w:rPr>
      </w:pPr>
    </w:p>
    <w:p w:rsidR="00967FA8" w:rsidRDefault="00967FA8" w:rsidP="00F322AE">
      <w:pPr>
        <w:spacing w:after="0" w:line="360" w:lineRule="auto"/>
        <w:jc w:val="center"/>
        <w:rPr>
          <w:rFonts w:cstheme="minorHAnsi"/>
          <w:b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02089" w:rsidRDefault="00C02089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455E8" w:rsidRDefault="00D455E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D2792" w:rsidRPr="00967FA8" w:rsidRDefault="00ED2792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67FA8">
        <w:rPr>
          <w:rFonts w:cstheme="minorHAnsi"/>
          <w:b/>
          <w:sz w:val="24"/>
          <w:szCs w:val="24"/>
        </w:rPr>
        <w:lastRenderedPageBreak/>
        <w:t>Rozdział IV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Default="00ED2792" w:rsidP="00587AC4">
      <w:pPr>
        <w:spacing w:after="0" w:line="360" w:lineRule="auto"/>
        <w:jc w:val="center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podejrzenia, że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obowiązek sporządzenia notatki służbowej i przekazania uzyskanej informacji (do wyboru) dyrektorowi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/ wychowawcy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pedagogowi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 psychologowi.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E050E6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:rsidR="00ED2792" w:rsidRDefault="00ED2792" w:rsidP="00F322AE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psycholog (do wyboru) 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:rsidR="00ED2792" w:rsidRDefault="00ED2792" w:rsidP="00F322AE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osoba (np. pedagog/psycholog) sporządza opis sytuacji szkolnej i rodzinnej </w:t>
      </w:r>
      <w:r>
        <w:rPr>
          <w:rFonts w:cstheme="minorHAnsi"/>
        </w:rPr>
        <w:t>ucznia</w:t>
      </w:r>
      <w:r w:rsidRPr="00274ED5">
        <w:rPr>
          <w:rFonts w:cstheme="minorHAnsi"/>
        </w:rPr>
        <w:t xml:space="preserve"> na podstawie rozmów z małoletnim, nauczycielami, wychowawcą i rodzicami oraz opracowuje plan pomocy małoletniemu.</w:t>
      </w:r>
    </w:p>
    <w:p w:rsidR="00ED2792" w:rsidRPr="00FA2FB5" w:rsidRDefault="00ED2792" w:rsidP="00F322AE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:rsidR="00ED2792" w:rsidRPr="00E1467B" w:rsidRDefault="00ED2792" w:rsidP="00F322A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podjęcia przez Szkołę działań w celu zapewnienia uczniowi bezpieczeństwa, w tym zgłoszenie podejrzenia krzywdzenia do odpowiedniej instytucji,</w:t>
      </w:r>
    </w:p>
    <w:p w:rsidR="00ED2792" w:rsidRDefault="00ED2792" w:rsidP="00F322A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>
        <w:rPr>
          <w:rFonts w:cstheme="minorHAnsi"/>
        </w:rPr>
        <w:t xml:space="preserve">uczniowi </w:t>
      </w:r>
      <w:r w:rsidRPr="00FA2FB5">
        <w:rPr>
          <w:rFonts w:cstheme="minorHAnsi"/>
        </w:rPr>
        <w:t>Szkoła</w:t>
      </w:r>
      <w:r>
        <w:rPr>
          <w:rFonts w:cstheme="minorHAnsi"/>
        </w:rPr>
        <w:t>,</w:t>
      </w:r>
    </w:p>
    <w:p w:rsidR="00ED2792" w:rsidRDefault="00ED2792" w:rsidP="00F322A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:rsidR="00ED2792" w:rsidRPr="00FA2FB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BA502A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powołuje zespół interwencyjny, w skład którego mogą wejść: pedagog/psycholog, wychowawca,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zkoły, 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:rsidR="00ED2792" w:rsidRDefault="00ED2792" w:rsidP="00F322A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</w:t>
      </w:r>
      <w:r w:rsidR="00D86AF1">
        <w:rPr>
          <w:rFonts w:cstheme="minorHAnsi"/>
        </w:rPr>
        <w:br/>
      </w:r>
      <w:r w:rsidRPr="00FA2FB5">
        <w:rPr>
          <w:rFonts w:cstheme="minorHAnsi"/>
        </w:rPr>
        <w:t xml:space="preserve">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</w:t>
      </w:r>
      <w:proofErr w:type="spellStart"/>
      <w:r w:rsidRPr="00FA2FB5">
        <w:rPr>
          <w:rFonts w:cstheme="minorHAnsi"/>
        </w:rPr>
        <w:t>pkt</w:t>
      </w:r>
      <w:proofErr w:type="spellEnd"/>
      <w:r w:rsidRPr="00FA2FB5">
        <w:rPr>
          <w:rFonts w:cstheme="minorHAnsi"/>
        </w:rPr>
        <w:t xml:space="preserve">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szkolnego oraz innych, uzyskanych przez członków zespołu, informacji.</w:t>
      </w:r>
    </w:p>
    <w:p w:rsidR="00ED2792" w:rsidRDefault="00ED2792" w:rsidP="00F322A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>
        <w:rPr>
          <w:rFonts w:cstheme="minorHAnsi"/>
        </w:rPr>
        <w:t>ucznia</w:t>
      </w:r>
      <w:r w:rsidRPr="00FA2FB5">
        <w:rPr>
          <w:rFonts w:cstheme="minorHAnsi"/>
        </w:rPr>
        <w:t>, dyrektor Szkoły jest zobowiązany powołać zespół interwencyjny.</w:t>
      </w:r>
    </w:p>
    <w:p w:rsidR="00ED2792" w:rsidRDefault="00ED2792" w:rsidP="00F322A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ED2792" w:rsidRPr="00FA2FB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1A511A" w:rsidRDefault="001A511A" w:rsidP="00E91EE4">
      <w:pPr>
        <w:spacing w:after="0" w:line="360" w:lineRule="auto"/>
        <w:jc w:val="center"/>
        <w:rPr>
          <w:rFonts w:cstheme="minorHAnsi"/>
          <w:b/>
        </w:rPr>
      </w:pPr>
    </w:p>
    <w:p w:rsidR="00ED2792" w:rsidRPr="00887B65" w:rsidRDefault="00ED2792" w:rsidP="00E91EE4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:rsidR="00ED2792" w:rsidRPr="00823254" w:rsidRDefault="00ED2792" w:rsidP="00F322AE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Szkoły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i skorelowanej z nim interwencji).</w:t>
      </w:r>
      <w:r>
        <w:rPr>
          <w:rFonts w:cstheme="minorHAnsi"/>
          <w:b/>
          <w:bCs/>
        </w:rPr>
        <w:t xml:space="preserve"> </w:t>
      </w:r>
      <w:r w:rsidRPr="00823254">
        <w:rPr>
          <w:rFonts w:cstheme="minorHAnsi"/>
          <w:bCs/>
        </w:rPr>
        <w:t>Pracownicy Szkoły uczestniczą w realizacji procedury „Niebieskiej Karty”, w tym uprawnieni są do samodzielnego jej wszczynania.</w:t>
      </w:r>
    </w:p>
    <w:p w:rsidR="00ED2792" w:rsidRDefault="00ED2792" w:rsidP="00F322AE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pedagoga/psychologa – zgodnie z punktem poprzedzającym – dyrektor </w:t>
      </w:r>
      <w:r>
        <w:rPr>
          <w:rFonts w:cstheme="minorHAnsi"/>
        </w:rPr>
        <w:t>Szkoły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Default="00ED2792" w:rsidP="00F322AE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:rsidR="00ED2792" w:rsidRPr="00FA2FB5" w:rsidRDefault="00ED2792" w:rsidP="00F322AE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Szkoła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64089A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ucznia w </w:t>
      </w:r>
      <w:r>
        <w:rPr>
          <w:rFonts w:cstheme="minorHAnsi"/>
        </w:rPr>
        <w:t>Szkole</w:t>
      </w:r>
      <w:r w:rsidRPr="00FA2FB5">
        <w:rPr>
          <w:rFonts w:cstheme="minorHAnsi"/>
        </w:rPr>
        <w:t>.</w:t>
      </w:r>
    </w:p>
    <w:p w:rsidR="00ED2792" w:rsidRPr="00FA2FB5" w:rsidRDefault="00ED2792" w:rsidP="00F322AE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CD0A8F" w:rsidRDefault="00CD0A8F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A511A" w:rsidRDefault="001A511A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D2792" w:rsidRPr="00CD0A8F" w:rsidRDefault="00ED2792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D0A8F">
        <w:rPr>
          <w:rFonts w:cstheme="minorHAnsi"/>
          <w:b/>
          <w:bCs/>
          <w:sz w:val="24"/>
          <w:szCs w:val="24"/>
        </w:rPr>
        <w:lastRenderedPageBreak/>
        <w:t>Rozdział V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64089A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:rsidR="00ED2792" w:rsidRDefault="00ED2792" w:rsidP="00F322AE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</w:t>
      </w:r>
      <w:r w:rsidR="00687C78">
        <w:rPr>
          <w:rFonts w:cstheme="minorHAnsi"/>
        </w:rPr>
        <w:br/>
      </w:r>
      <w:r w:rsidRPr="00FA2FB5">
        <w:rPr>
          <w:rFonts w:cstheme="minorHAnsi"/>
        </w:rPr>
        <w:t xml:space="preserve"> Załącznik nr 4 do niniejszych Standardów.</w:t>
      </w:r>
    </w:p>
    <w:p w:rsidR="00ED2792" w:rsidRPr="00FA2FB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FA2FB5" w:rsidRDefault="00ED2792" w:rsidP="00FE6630">
      <w:pPr>
        <w:spacing w:after="0" w:line="360" w:lineRule="auto"/>
        <w:jc w:val="center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:rsidR="00ED2792" w:rsidRDefault="00ED2792" w:rsidP="00F322A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pracownik Szkoły może skontaktować się z opiekunem </w:t>
      </w:r>
      <w:r>
        <w:rPr>
          <w:rFonts w:cstheme="minorHAnsi"/>
        </w:rPr>
        <w:t xml:space="preserve">ucznia,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np. że umieszczony zostanie na </w:t>
      </w:r>
      <w:r>
        <w:rPr>
          <w:rFonts w:cstheme="minorHAnsi"/>
        </w:rPr>
        <w:t xml:space="preserve">platformie YouTube </w:t>
      </w:r>
      <w:r w:rsidRPr="00F751BF">
        <w:rPr>
          <w:rFonts w:cstheme="minorHAnsi"/>
        </w:rPr>
        <w:t>w celach promocyjnych lub</w:t>
      </w:r>
      <w:r w:rsidRPr="00F751BF">
        <w:rPr>
          <w:rFonts w:cstheme="minorHAnsi"/>
          <w:b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>
        <w:rPr>
          <w:rFonts w:cstheme="minorHAnsi"/>
        </w:rPr>
        <w:t>i</w:t>
      </w:r>
      <w:r w:rsidRPr="00F751BF">
        <w:rPr>
          <w:rFonts w:cstheme="minorHAnsi"/>
        </w:rPr>
        <w:t>nternecie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ucznia </w:t>
      </w:r>
      <w:r w:rsidRPr="00F751BF">
        <w:rPr>
          <w:rFonts w:cstheme="minorHAnsi"/>
        </w:rPr>
        <w:t>– bez wiedzy i zgody tego opiekuna.</w:t>
      </w:r>
    </w:p>
    <w:p w:rsidR="00ED2792" w:rsidRPr="00F751BF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8C5F51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:rsidR="00ED2792" w:rsidRPr="00FA242D" w:rsidRDefault="00ED2792" w:rsidP="00F322AE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Dobrą praktyką w Szkole jest również pozyskiwanie zgód samych uczniów.</w:t>
      </w:r>
      <w:r>
        <w:rPr>
          <w:rFonts w:cstheme="minorHAnsi"/>
        </w:rPr>
        <w:t xml:space="preserve"> </w:t>
      </w:r>
      <w:r w:rsidRPr="00FA242D">
        <w:rPr>
          <w:rFonts w:cstheme="minorHAnsi"/>
        </w:rPr>
        <w:t>Jeżeli wizerunek małoletniego stanowi jedynie szczegół całości, takiej jak: zgromadzenie, krajobraz, publiczna impreza, zgoda rodzica lub opiekuna prawnego na utrwalanie wizerunku ucznia nie jest wymagana.</w:t>
      </w:r>
    </w:p>
    <w:p w:rsidR="00ED2792" w:rsidRPr="00F751BF" w:rsidRDefault="00ED2792" w:rsidP="00F322AE">
      <w:pPr>
        <w:spacing w:after="0" w:line="360" w:lineRule="auto"/>
        <w:jc w:val="both"/>
        <w:rPr>
          <w:rFonts w:cstheme="minorHAnsi"/>
        </w:rPr>
      </w:pPr>
    </w:p>
    <w:p w:rsidR="000B4A71" w:rsidRDefault="000B4A71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0B4A71" w:rsidRDefault="000B4A71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D2792" w:rsidRPr="00EA24BE" w:rsidRDefault="00ED2792" w:rsidP="00F322A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24BE">
        <w:rPr>
          <w:rFonts w:cstheme="minorHAnsi"/>
          <w:b/>
          <w:bCs/>
          <w:sz w:val="24"/>
          <w:szCs w:val="24"/>
        </w:rPr>
        <w:lastRenderedPageBreak/>
        <w:t>Rozdział VI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 bezpiecznego korzystania z internetu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Szkole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FA242D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Szkoła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dostęp do internetu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w szczególności instaluje i aktualizuje oprogramowanie zabezpieczające. Zasady bezpiecznego korzystania z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 xml:space="preserve"> i mediów elektronicznych stanowią Załącznik nr 5 </w:t>
      </w:r>
      <w:r w:rsidR="00FA242D">
        <w:rPr>
          <w:rFonts w:cstheme="minorHAnsi"/>
        </w:rPr>
        <w:br/>
      </w:r>
      <w:r w:rsidRPr="00F751BF">
        <w:rPr>
          <w:rFonts w:cstheme="minorHAnsi"/>
        </w:rPr>
        <w:t>do niniejszych Standardów.</w:t>
      </w:r>
    </w:p>
    <w:p w:rsidR="00ED2792" w:rsidRPr="00F751BF" w:rsidRDefault="00ED2792" w:rsidP="00F322AE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do internetu możliwy jest:</w:t>
      </w:r>
    </w:p>
    <w:p w:rsidR="00ED2792" w:rsidRPr="00E1467B" w:rsidRDefault="00206084" w:rsidP="00F322A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 nadzorem nauczyciela</w:t>
      </w:r>
      <w:r w:rsidR="00ED2792" w:rsidRPr="00E1467B">
        <w:rPr>
          <w:rFonts w:cstheme="minorHAnsi"/>
        </w:rPr>
        <w:t xml:space="preserve"> na zajęciach komputerowych,</w:t>
      </w:r>
    </w:p>
    <w:p w:rsidR="00ED2792" w:rsidRDefault="00ED2792" w:rsidP="00F322A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>na przeznaczonych do tego komputerach, znajdujących się na terenie Szkoły</w:t>
      </w:r>
      <w:r>
        <w:rPr>
          <w:rFonts w:cstheme="minorHAnsi"/>
        </w:rPr>
        <w:t xml:space="preserve"> ,</w:t>
      </w:r>
    </w:p>
    <w:p w:rsidR="00ED2792" w:rsidRPr="00F751BF" w:rsidRDefault="00ED2792" w:rsidP="00F322A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za pomocą sieci </w:t>
      </w:r>
      <w:proofErr w:type="spellStart"/>
      <w:r w:rsidRPr="00F751BF">
        <w:rPr>
          <w:rFonts w:cstheme="minorHAnsi"/>
        </w:rPr>
        <w:t>Wi-Fi</w:t>
      </w:r>
      <w:proofErr w:type="spellEnd"/>
      <w:r w:rsidRPr="00F751BF">
        <w:rPr>
          <w:rFonts w:cstheme="minorHAnsi"/>
        </w:rPr>
        <w:t xml:space="preserve"> Szkoły, po podaniu hasła</w:t>
      </w:r>
      <w:r w:rsidR="0018491A">
        <w:rPr>
          <w:rFonts w:cstheme="minorHAnsi"/>
        </w:rPr>
        <w:t xml:space="preserve"> tylko za zgodą nauczyciela</w:t>
      </w:r>
      <w:r w:rsidRPr="00F751BF">
        <w:rPr>
          <w:rFonts w:cstheme="minorHAnsi"/>
        </w:rPr>
        <w:t>.</w:t>
      </w:r>
    </w:p>
    <w:p w:rsidR="00ED2792" w:rsidRDefault="00ED2792" w:rsidP="00F322AE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 przypadku gdy dostęp do internetu w Szkole realizowany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pod nadzorem pracownika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, pracownik zobowiązany jest informować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nieletnich o zasadach bezpiecznego korzystania z internetu oraz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czuwać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nad ich bezpieczeństwem podczas korzystania z internetu w czasie zajęć.</w:t>
      </w:r>
    </w:p>
    <w:p w:rsidR="00ED2792" w:rsidRDefault="00ED2792" w:rsidP="00F322AE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Osoba odpowiedzialna za dostęp do internetu w Szkole przeprowadza z uczniami szkolenia dotyczące bezpiecznego korzystania z internetu.</w:t>
      </w:r>
    </w:p>
    <w:p w:rsidR="00ED2792" w:rsidRPr="00F751BF" w:rsidRDefault="00ED2792" w:rsidP="00F322AE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Szkoła </w:t>
      </w:r>
      <w:r w:rsidRPr="00F751BF">
        <w:rPr>
          <w:rFonts w:cstheme="minorHAnsi"/>
        </w:rPr>
        <w:t>zapewnia stały dostęp do materiałów edukacyjnych, dotyczących bezpiecznego korzystania z internetu, przy komputerach, z któr</w:t>
      </w:r>
      <w:r w:rsidR="001C7A62">
        <w:rPr>
          <w:rFonts w:cstheme="minorHAnsi"/>
        </w:rPr>
        <w:t xml:space="preserve">ych możliwy jest dostęp </w:t>
      </w:r>
      <w:r w:rsidRPr="00F751BF">
        <w:rPr>
          <w:rFonts w:cstheme="minorHAnsi"/>
        </w:rPr>
        <w:t>.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3B51E2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internetu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w porozumieniu z dyrektorem Szkoły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:rsidR="00ED2792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:rsidR="00ED2792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Wyznaczony pracownik Szkoły przynajmniej raz w miesiącu sprawdza, czy na komputerach ze swobodnym dostępem, podłączonych do internetu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 xml:space="preserve">nie znalazły się niebezpieczne treści. </w:t>
      </w:r>
      <w:r w:rsidR="003B51E2">
        <w:rPr>
          <w:rFonts w:cstheme="minorHAnsi"/>
        </w:rPr>
        <w:br/>
      </w:r>
      <w:r w:rsidRPr="009E6B9D">
        <w:rPr>
          <w:rFonts w:cstheme="minorHAnsi"/>
        </w:rPr>
        <w:t>W przypadku ich znalezienia wyznaczony pracownik ustala, kto korzystał z komputera w czasie ich wprowadzenia.</w:t>
      </w:r>
    </w:p>
    <w:p w:rsidR="00ED2792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 xml:space="preserve">informację o dokonanych ustaleniach </w:t>
      </w:r>
      <w:r w:rsidR="003B51E2">
        <w:rPr>
          <w:rFonts w:cstheme="minorHAnsi"/>
        </w:rPr>
        <w:br/>
      </w:r>
      <w:r w:rsidRPr="009E6B9D">
        <w:rPr>
          <w:rFonts w:cstheme="minorHAnsi"/>
        </w:rPr>
        <w:t>(np.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:rsidR="00ED2792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lastRenderedPageBreak/>
        <w:t>Rozmowę z małoletnim na temat bezpieczeństwa w internecie przeprowadza szkolny pedagog/psycholog.</w:t>
      </w:r>
    </w:p>
    <w:p w:rsidR="00ED2792" w:rsidRPr="009E6B9D" w:rsidRDefault="00ED2792" w:rsidP="00F322AE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="003B51E2">
        <w:rPr>
          <w:rFonts w:cstheme="minorHAnsi"/>
        </w:rPr>
        <w:br/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:rsidR="00ED2792" w:rsidRPr="00887B65" w:rsidRDefault="00ED2792" w:rsidP="00F322AE">
      <w:pPr>
        <w:pStyle w:val="Akapitzlist"/>
        <w:spacing w:after="0" w:line="360" w:lineRule="auto"/>
        <w:jc w:val="both"/>
        <w:rPr>
          <w:rFonts w:cstheme="minorHAnsi"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3650B1" w:rsidRDefault="003650B1" w:rsidP="00F322AE">
      <w:pPr>
        <w:spacing w:after="0" w:line="360" w:lineRule="auto"/>
        <w:jc w:val="center"/>
        <w:rPr>
          <w:rFonts w:cstheme="minorHAnsi"/>
          <w:b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D38" w:rsidRDefault="000E4D38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D2792" w:rsidRPr="003650B1" w:rsidRDefault="00ED2792" w:rsidP="00F322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50B1">
        <w:rPr>
          <w:rFonts w:cstheme="minorHAnsi"/>
          <w:b/>
          <w:sz w:val="24"/>
          <w:szCs w:val="24"/>
        </w:rPr>
        <w:lastRenderedPageBreak/>
        <w:t>Rozdział VII</w:t>
      </w:r>
    </w:p>
    <w:p w:rsidR="00ED2792" w:rsidRDefault="00ED2792" w:rsidP="00F322AE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:rsidR="00ED2792" w:rsidRPr="00887B65" w:rsidRDefault="00ED2792" w:rsidP="00F322AE">
      <w:pPr>
        <w:spacing w:after="0" w:line="360" w:lineRule="auto"/>
        <w:rPr>
          <w:rFonts w:cstheme="minorHAnsi"/>
          <w:b/>
        </w:rPr>
      </w:pPr>
    </w:p>
    <w:p w:rsidR="00ED2792" w:rsidRPr="00887B65" w:rsidRDefault="00ED2792" w:rsidP="003B51E2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wyznacza </w:t>
      </w:r>
      <w:r w:rsidR="00C81DB7">
        <w:rPr>
          <w:rFonts w:cstheme="minorHAnsi"/>
        </w:rPr>
        <w:t xml:space="preserve">panią Agnieszkę Treder-Las –pedagoga szkolnego- </w:t>
      </w:r>
      <w:r>
        <w:rPr>
          <w:rFonts w:cstheme="minorHAnsi"/>
        </w:rPr>
        <w:t xml:space="preserve">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:rsidR="00ED2792" w:rsidRDefault="00ED2792" w:rsidP="00F322AE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Default="00ED2792" w:rsidP="00F322AE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 Szkoły,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ED2792" w:rsidRDefault="00ED2792" w:rsidP="00F322AE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:rsidR="00ED2792" w:rsidRPr="009E6B9D" w:rsidRDefault="00ED2792" w:rsidP="00F322AE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:rsidR="00ED2792" w:rsidRPr="009E6B9D" w:rsidRDefault="00ED2792" w:rsidP="00F322AE">
      <w:pPr>
        <w:spacing w:after="0" w:line="360" w:lineRule="auto"/>
        <w:jc w:val="both"/>
        <w:rPr>
          <w:rFonts w:cstheme="minorHAnsi"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1C0D8D" w:rsidRDefault="001C0D8D" w:rsidP="00F322AE">
      <w:pPr>
        <w:spacing w:after="0" w:line="360" w:lineRule="auto"/>
        <w:jc w:val="center"/>
        <w:rPr>
          <w:rFonts w:cstheme="minorHAnsi"/>
          <w:b/>
          <w:bCs/>
        </w:rPr>
      </w:pP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Rozdział VII</w:t>
      </w:r>
      <w:r w:rsidR="00F71EDC">
        <w:rPr>
          <w:rFonts w:cstheme="minorHAnsi"/>
          <w:b/>
          <w:bCs/>
        </w:rPr>
        <w:t>I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</w:rPr>
      </w:pPr>
    </w:p>
    <w:p w:rsidR="00ED2792" w:rsidRPr="00887B65" w:rsidRDefault="00ED2792" w:rsidP="00D039EE">
      <w:pPr>
        <w:spacing w:after="0" w:line="360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:rsidR="00ED2792" w:rsidRDefault="00ED2792" w:rsidP="00F322AE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:rsidR="00ED2792" w:rsidRPr="009E6B9D" w:rsidRDefault="00ED2792" w:rsidP="00F322AE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>
        <w:rPr>
          <w:rFonts w:cstheme="minorHAnsi"/>
        </w:rPr>
        <w:t>Szkoły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>widocznym miejscu w siedzibie Szkoły lub poprzez przesłanie tekstu Standardów pracownikom 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lub poprzez zamieszczenie na stronie inte</w:t>
      </w:r>
      <w:r w:rsidR="00A22F9C">
        <w:rPr>
          <w:rFonts w:cstheme="minorHAnsi"/>
        </w:rPr>
        <w:t xml:space="preserve">rnetowej Szkoły oraz przekazanie </w:t>
      </w:r>
      <w:r w:rsidRPr="009E6B9D">
        <w:rPr>
          <w:rFonts w:cstheme="minorHAnsi"/>
        </w:rPr>
        <w:t xml:space="preserve"> w wersji skróconej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>pr</w:t>
      </w:r>
      <w:r w:rsidR="00A22F9C">
        <w:rPr>
          <w:rFonts w:cstheme="minorHAnsi"/>
        </w:rPr>
        <w:t>zeznaczonej dla małoletnich na zajęciach z wychowawcą klasy</w:t>
      </w:r>
      <w:r w:rsidR="00A02FAB">
        <w:rPr>
          <w:rFonts w:cstheme="minorHAnsi"/>
        </w:rPr>
        <w:t>, psychologiem lub pedagogiem szkolnym.</w:t>
      </w:r>
    </w:p>
    <w:p w:rsidR="00ED2792" w:rsidRDefault="00ED2792" w:rsidP="00F322AE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6527F0" w:rsidRDefault="00ED2792" w:rsidP="00F322A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527F0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</w:t>
      </w:r>
      <w:r w:rsidR="006527F0">
        <w:rPr>
          <w:rFonts w:cstheme="minorHAnsi"/>
          <w:b/>
          <w:bCs/>
        </w:rPr>
        <w:t xml:space="preserve">Publicznej </w:t>
      </w:r>
      <w:r>
        <w:rPr>
          <w:rFonts w:cstheme="minorHAnsi"/>
          <w:b/>
          <w:bCs/>
        </w:rPr>
        <w:t xml:space="preserve">Szkole Podstawowej </w:t>
      </w:r>
      <w:r w:rsidR="006527F0">
        <w:rPr>
          <w:rFonts w:cstheme="minorHAnsi"/>
          <w:b/>
          <w:bCs/>
        </w:rPr>
        <w:t>w Starych Polaszkach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>
        <w:rPr>
          <w:rFonts w:cstheme="minorHAnsi"/>
        </w:rPr>
        <w:t>Szkole,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Szkołę</w:t>
      </w:r>
      <w:r w:rsidRPr="00887B65">
        <w:rPr>
          <w:rFonts w:cstheme="minorHAnsi"/>
        </w:rPr>
        <w:t>, takich jak ochrona praw dzieci i młodzieży i szacunek do ich godności.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 xml:space="preserve">dba o to, by osoby przez niego zatrudnione (w tym osoby pracujące na podstawie umowy zlecenie oraz wolontariusze/stażyści) posiadały odpowiednie kwalifikacje do pracy z uczniami w </w:t>
      </w:r>
      <w:r>
        <w:rPr>
          <w:rFonts w:cstheme="minorHAnsi"/>
        </w:rPr>
        <w:t xml:space="preserve">Szkole </w:t>
      </w:r>
      <w:r w:rsidRPr="009E6B9D">
        <w:rPr>
          <w:rFonts w:cstheme="minorHAnsi"/>
        </w:rPr>
        <w:t>oraz były dla nich bezpieczne.</w:t>
      </w:r>
    </w:p>
    <w:p w:rsidR="00ED2792" w:rsidRPr="009E6B9D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>młodzieży i podzielania wartości związanych z szacunkiem wobec nich oraz przestrzegania ich praw, dyrektor Szkoły może żądać danych (w tym dokumentów) dotyczących:</w:t>
      </w:r>
    </w:p>
    <w:p w:rsidR="00ED2792" w:rsidRPr="00E1467B" w:rsidRDefault="00ED2792" w:rsidP="00F322AE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:rsidR="00ED2792" w:rsidRDefault="00ED2792" w:rsidP="00F322AE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:rsidR="00ED2792" w:rsidRPr="009E6B9D" w:rsidRDefault="00ED2792" w:rsidP="00F322AE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:rsidR="00ED2792" w:rsidRPr="009E6B9D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:rsidR="00ED2792" w:rsidRPr="00E1467B" w:rsidRDefault="00ED2792" w:rsidP="00F322A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:rsidR="00ED2792" w:rsidRDefault="00ED2792" w:rsidP="00F322A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:rsidR="00ED2792" w:rsidRPr="00AA492B" w:rsidRDefault="00ED2792" w:rsidP="00F322A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może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>
        <w:rPr>
          <w:rFonts w:eastAsia="Calibri" w:cstheme="minorHAnsi"/>
        </w:rPr>
        <w:t xml:space="preserve"> </w:t>
      </w:r>
      <w:r w:rsidRPr="00887B65">
        <w:rPr>
          <w:rFonts w:cstheme="minorHAnsi"/>
        </w:rPr>
        <w:t>oraz Kodeksu pracy.</w:t>
      </w:r>
    </w:p>
    <w:p w:rsidR="00ED2792" w:rsidRPr="006527F0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AA492B">
        <w:rPr>
          <w:rFonts w:cstheme="minorHAnsi"/>
        </w:rPr>
        <w:t>zkoły przed zatrudnieniem kandydata/kandydatki uzyskuje jego/jej dane osobowe, w tym dane potrzebne do sprawdzenia danych w Rejestrze Sprawców Przestępstw na Tle Seksualnym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– R</w:t>
      </w:r>
      <w:r w:rsidR="006527F0">
        <w:rPr>
          <w:rFonts w:cstheme="minorHAnsi"/>
        </w:rPr>
        <w:t>ejestr z dostępem ograniczonym.</w:t>
      </w:r>
      <w:r w:rsidRPr="006527F0">
        <w:rPr>
          <w:rFonts w:cstheme="minorHAnsi"/>
          <w:bCs/>
        </w:rPr>
        <w:t xml:space="preserve">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006527F0">
        <w:rPr>
          <w:rFonts w:eastAsia="Calibri" w:cstheme="minorHAnsi"/>
          <w:bCs/>
        </w:rPr>
        <w:t xml:space="preserve"> </w:t>
      </w:r>
      <w:r w:rsidRPr="006527F0">
        <w:rPr>
          <w:rFonts w:cstheme="minorHAnsi"/>
          <w:bCs/>
        </w:rPr>
        <w:t xml:space="preserve">– Rejestr z dostępem ograniczonym oraz Rejestr osób, w stosunku do których Państwowa Komisja do spraw przeciwdziałania wykorzystaniu seksualnemu małoletnich poniżej lat </w:t>
      </w:r>
      <w:r w:rsidRPr="006527F0">
        <w:rPr>
          <w:rFonts w:eastAsia="Calibri" w:cstheme="minorHAnsi"/>
          <w:bCs/>
        </w:rPr>
        <w:t>15</w:t>
      </w:r>
      <w:r w:rsidRPr="006527F0">
        <w:rPr>
          <w:rFonts w:cstheme="minorHAnsi"/>
          <w:bCs/>
        </w:rPr>
        <w:t xml:space="preserve"> wydała postanowienie o wpisie w </w:t>
      </w:r>
      <w:r w:rsidRPr="006527F0">
        <w:rPr>
          <w:rFonts w:cstheme="minorHAnsi"/>
          <w:bCs/>
        </w:rPr>
        <w:lastRenderedPageBreak/>
        <w:t>Rejestrze. Rejestr dostępny jest na stronie: rps.ms.gov.pl. By móc uzyskać informacje z rejestru</w:t>
      </w:r>
      <w:r w:rsidR="006527F0">
        <w:rPr>
          <w:rFonts w:cstheme="minorHAnsi"/>
          <w:bCs/>
        </w:rPr>
        <w:br/>
      </w:r>
      <w:r w:rsidRPr="006527F0">
        <w:rPr>
          <w:rFonts w:cstheme="minorHAnsi"/>
          <w:bCs/>
        </w:rPr>
        <w:t xml:space="preserve"> z dostępem ograniczonym, konieczne jest uprzednie założenie profilu Szkoły.</w:t>
      </w:r>
    </w:p>
    <w:p w:rsidR="00ED2792" w:rsidRPr="00AA492B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dyrektor </w:t>
      </w:r>
      <w:r>
        <w:rPr>
          <w:rFonts w:cstheme="minorHAnsi"/>
        </w:rPr>
        <w:t xml:space="preserve">Szkoły </w:t>
      </w:r>
      <w:r w:rsidRPr="00AA492B">
        <w:rPr>
          <w:rFonts w:cstheme="minorHAnsi"/>
        </w:rPr>
        <w:t>potrzebuje następujących danych kandydata/kandydatki:</w:t>
      </w:r>
    </w:p>
    <w:p w:rsidR="00ED2792" w:rsidRPr="00E1467B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:rsidR="00ED2792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:rsidR="00ED2792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:rsidR="00ED2792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:rsidR="00ED2792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:rsidR="00ED2792" w:rsidRPr="00AA492B" w:rsidRDefault="00ED2792" w:rsidP="00F322A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Wydruk z Rejestru przechowuje się w aktach osobowych pracownika lub analogicznej dokumentacji dotyczącej wolontariusza</w:t>
      </w:r>
      <w:r>
        <w:rPr>
          <w:rFonts w:cstheme="minorHAnsi"/>
        </w:rPr>
        <w:t xml:space="preserve"> lub </w:t>
      </w:r>
      <w:r w:rsidRPr="00887B65">
        <w:rPr>
          <w:rFonts w:cstheme="minorHAnsi"/>
        </w:rPr>
        <w:t>osoby zatrudnionej w oparciu o umowę cywilnoprawną.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lub za odpowiadające tym przestępstwom czyny zabronione określone w przepisach prawa obcego.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osoba posiada obywatelstwo inne niż polskie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</w:t>
      </w:r>
      <w:r>
        <w:rPr>
          <w:rFonts w:cstheme="minorHAnsi"/>
        </w:rPr>
        <w:t>.</w:t>
      </w:r>
      <w:r w:rsidRPr="00AA492B">
        <w:rPr>
          <w:rFonts w:cstheme="minorHAnsi"/>
        </w:rPr>
        <w:t xml:space="preserve"> celów.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Od kandydata/kandydatki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>osoby posiadającej obywatelstwo inne niż polskie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Szkoły</w:t>
      </w:r>
      <w:r w:rsidRPr="00AA492B">
        <w:rPr>
          <w:rFonts w:cstheme="minorHAnsi"/>
          <w:b/>
        </w:rPr>
        <w:t xml:space="preserve"> </w:t>
      </w:r>
      <w:r w:rsidRPr="00AA492B">
        <w:rPr>
          <w:rFonts w:cstheme="minorHAnsi"/>
        </w:rPr>
        <w:t>pobiera również oświadczenie o państwie</w:t>
      </w:r>
      <w:r>
        <w:rPr>
          <w:rFonts w:cstheme="minorHAnsi"/>
        </w:rPr>
        <w:t xml:space="preserve"> lub państwach</w:t>
      </w:r>
      <w:r w:rsidRPr="00AA492B">
        <w:rPr>
          <w:rFonts w:cstheme="minorHAnsi"/>
        </w:rPr>
        <w:t xml:space="preserve"> zamieszkiwania w ciągu ostatnich </w:t>
      </w:r>
      <w:r w:rsidRPr="00AA492B">
        <w:rPr>
          <w:rFonts w:eastAsia="Calibri" w:cstheme="minorHAnsi"/>
        </w:rPr>
        <w:t>20</w:t>
      </w:r>
      <w:r w:rsidRPr="00AA492B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prawo państwa, z którego ma być przedłożona informacja o niekaralności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nie przewiduje wydawania takiej informacji lub nie prowadzi rejestru karnego, wówczas kandydat/kandydatka zobowiązan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AA492B">
        <w:rPr>
          <w:rFonts w:cstheme="minorHAnsi"/>
        </w:rPr>
        <w:t xml:space="preserve"> złożyć pod rygorem odpowiedzialności karnej oświadczenie o tym fakcie wraz z oświadczeniem, że nie by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prawomocnie skazan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w tym państwie za czyny zabronione odpowiadające przestępstwom określonym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 xml:space="preserve">a i art. </w:t>
      </w:r>
      <w:r w:rsidRPr="00AA492B">
        <w:rPr>
          <w:rFonts w:eastAsia="Calibri" w:cstheme="minorHAnsi"/>
        </w:rPr>
        <w:t>207</w:t>
      </w:r>
      <w:r w:rsidRPr="00AA492B">
        <w:rPr>
          <w:rFonts w:cstheme="minorHAnsi"/>
        </w:rPr>
        <w:t xml:space="preserve"> Kodeksu karnego oraz w ustawie 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oraz nie wydano wobec ni</w:t>
      </w:r>
      <w:r>
        <w:rPr>
          <w:rFonts w:cstheme="minorHAnsi"/>
        </w:rPr>
        <w:t xml:space="preserve">ch </w:t>
      </w:r>
      <w:r w:rsidRPr="00AA492B">
        <w:rPr>
          <w:rFonts w:cstheme="minorHAnsi"/>
        </w:rPr>
        <w:t>innego orzeczenia, w którym stwierdzono, iż dopuści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się takich czynów zabronionych, oraz że nie ma obowiązku wynikającego z orzeczenia sądu, innego uprawnionego organu lub ustawy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 xml:space="preserve">stosowania się do zakazu zajmowania wszelkich lub określonych stanowisk, wykonywania </w:t>
      </w:r>
      <w:r w:rsidRPr="00AA492B">
        <w:rPr>
          <w:rFonts w:cstheme="minorHAnsi"/>
        </w:rPr>
        <w:lastRenderedPageBreak/>
        <w:t>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:rsidR="00ED2792" w:rsidRPr="006527F0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>
        <w:rPr>
          <w:rFonts w:cstheme="minorHAnsi"/>
        </w:rPr>
        <w:t xml:space="preserve"> </w:t>
      </w:r>
      <w:r w:rsidRPr="006527F0">
        <w:rPr>
          <w:rFonts w:cstheme="minorHAnsi"/>
          <w:bCs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625FE4" w:rsidRDefault="00ED2792" w:rsidP="00F322AE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ED2792" w:rsidRDefault="00ED2792" w:rsidP="00F322AE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625FE4" w:rsidRDefault="001C355C" w:rsidP="00F322AE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W</w:t>
      </w:r>
      <w:r w:rsidR="00ED2792" w:rsidRPr="00625FE4">
        <w:rPr>
          <w:rFonts w:cstheme="minorHAnsi"/>
          <w:i/>
          <w:iCs/>
        </w:rPr>
        <w:t>zór oświadczenia.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ED2792" w:rsidRPr="00625FE4" w:rsidRDefault="00ED2792" w:rsidP="00F322AE">
      <w:pPr>
        <w:spacing w:after="0" w:line="360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:rsidR="00ED2792" w:rsidRPr="00887B65" w:rsidRDefault="00ED2792" w:rsidP="00F322AE">
      <w:pPr>
        <w:spacing w:after="0" w:line="360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-a</w:t>
      </w:r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r>
        <w:rPr>
          <w:rFonts w:cstheme="minorHAnsi"/>
        </w:rPr>
        <w:t>a</w:t>
      </w:r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</w:t>
      </w:r>
      <w:r w:rsidR="006527F0">
        <w:rPr>
          <w:rFonts w:cstheme="minorHAnsi"/>
        </w:rPr>
        <w:t xml:space="preserve">Publicznej </w:t>
      </w:r>
      <w:r>
        <w:rPr>
          <w:rFonts w:cstheme="minorHAnsi"/>
        </w:rPr>
        <w:t xml:space="preserve">Szkole Podstawowej  w </w:t>
      </w:r>
      <w:r w:rsidR="006527F0">
        <w:rPr>
          <w:rFonts w:cstheme="minorHAnsi"/>
        </w:rPr>
        <w:t>Starych Polaszkach</w:t>
      </w:r>
      <w:r w:rsidRPr="00887B65">
        <w:rPr>
          <w:rFonts w:cstheme="minorHAnsi"/>
        </w:rPr>
        <w:t xml:space="preserve"> i zobowiązuję się do ich przestrzegania.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</w:rPr>
      </w:pPr>
    </w:p>
    <w:p w:rsidR="00ED2792" w:rsidRPr="00887B65" w:rsidRDefault="00ED2792" w:rsidP="00F322AE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ED2792" w:rsidRPr="00625FE4" w:rsidRDefault="00ED2792" w:rsidP="00F322AE">
      <w:pPr>
        <w:spacing w:after="0" w:line="360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:rsidR="00ED2792" w:rsidRDefault="00ED2792" w:rsidP="00F322AE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</w:t>
      </w:r>
      <w:r w:rsidR="008A3F5D">
        <w:rPr>
          <w:rFonts w:cstheme="minorHAnsi"/>
          <w:b/>
          <w:bCs/>
        </w:rPr>
        <w:t xml:space="preserve">Publicznej </w:t>
      </w:r>
      <w:r>
        <w:rPr>
          <w:rFonts w:cstheme="minorHAnsi"/>
          <w:b/>
          <w:bCs/>
        </w:rPr>
        <w:t xml:space="preserve">Szkole Podstawowej </w:t>
      </w:r>
      <w:r w:rsidR="008A3F5D">
        <w:rPr>
          <w:rFonts w:cstheme="minorHAnsi"/>
          <w:b/>
          <w:bCs/>
        </w:rPr>
        <w:t>w Starych Polaszkach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zasady bezpiecznych relacji personel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Szkole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:rsidR="00ED2792" w:rsidRPr="005A1088" w:rsidRDefault="00ED2792" w:rsidP="00F322AE">
      <w:pPr>
        <w:spacing w:after="0" w:line="360" w:lineRule="auto"/>
        <w:ind w:left="357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 pracownik Szkoły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Szkole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Pr="005A1088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:rsidR="00ED2792" w:rsidRPr="00887B65" w:rsidRDefault="00ED2792" w:rsidP="00F322AE">
      <w:pPr>
        <w:pStyle w:val="Akapitzlist"/>
        <w:spacing w:after="0" w:line="360" w:lineRule="auto"/>
        <w:ind w:left="1080"/>
        <w:jc w:val="both"/>
        <w:rPr>
          <w:rFonts w:cstheme="minorHAnsi"/>
          <w:b/>
          <w:bCs/>
        </w:rPr>
      </w:pPr>
    </w:p>
    <w:p w:rsidR="00ED2792" w:rsidRPr="005A1088" w:rsidRDefault="00ED2792" w:rsidP="00F322AE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Szkole </w:t>
      </w:r>
      <w:r w:rsidRPr="005A1088">
        <w:rPr>
          <w:rFonts w:cstheme="minorHAnsi"/>
        </w:rPr>
        <w:t>pracownik zobowiązany jest:</w:t>
      </w:r>
    </w:p>
    <w:p w:rsidR="00ED2792" w:rsidRPr="00E1467B" w:rsidRDefault="00ED2792" w:rsidP="00F322AE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:rsidR="00ED2792" w:rsidRDefault="00ED2792" w:rsidP="00F322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:rsidR="00ED2792" w:rsidRDefault="00ED2792" w:rsidP="00F322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:rsidR="00ED2792" w:rsidRDefault="00ED2792" w:rsidP="00F322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:rsidR="00ED2792" w:rsidRPr="005A1088" w:rsidRDefault="00ED2792" w:rsidP="00F322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 uczniów,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nauczycielowi/pracownikowi </w:t>
      </w:r>
      <w:r>
        <w:rPr>
          <w:rFonts w:cstheme="minorHAnsi"/>
        </w:rPr>
        <w:t>S</w:t>
      </w:r>
      <w:r w:rsidRPr="005A1088">
        <w:rPr>
          <w:rFonts w:cstheme="minorHAnsi"/>
        </w:rPr>
        <w:t>zkoły lub wskazanej osobie</w:t>
      </w:r>
      <w:r w:rsidR="003805D3">
        <w:rPr>
          <w:rFonts w:cstheme="minorHAnsi"/>
        </w:rPr>
        <w:t xml:space="preserve"> (zgodnie z</w:t>
      </w:r>
      <w:r w:rsidRPr="005A1088">
        <w:rPr>
          <w:rFonts w:cstheme="minorHAnsi"/>
        </w:rPr>
        <w:t xml:space="preserve"> procedur</w:t>
      </w:r>
      <w:r w:rsidR="003805D3">
        <w:rPr>
          <w:rFonts w:cstheme="minorHAnsi"/>
        </w:rPr>
        <w:t>ą</w:t>
      </w:r>
      <w:r w:rsidRPr="005A1088">
        <w:rPr>
          <w:rFonts w:cstheme="minorHAnsi"/>
        </w:rPr>
        <w:t xml:space="preserve"> inter</w:t>
      </w:r>
      <w:r w:rsidR="003805D3">
        <w:rPr>
          <w:rFonts w:cstheme="minorHAnsi"/>
        </w:rPr>
        <w:t>wencji</w:t>
      </w:r>
      <w:r w:rsidRPr="005A1088">
        <w:rPr>
          <w:rFonts w:cstheme="minorHAnsi"/>
        </w:rPr>
        <w:t xml:space="preserve"> w Szkole) i mogą oczekiwać odpowiedniej reakcji i/lub pomocy.</w:t>
      </w:r>
    </w:p>
    <w:p w:rsidR="00ED2792" w:rsidRPr="005A1088" w:rsidRDefault="00ED2792" w:rsidP="00F322AE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F322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>, lekceważenia i obrażania małoletniego,</w:t>
      </w:r>
    </w:p>
    <w:p w:rsidR="00ED2792" w:rsidRPr="005A1088" w:rsidRDefault="00ED2792" w:rsidP="00F322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lastRenderedPageBreak/>
        <w:t>ujawniania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:rsidR="00ED2792" w:rsidRPr="005A1088" w:rsidRDefault="00ED2792" w:rsidP="00F322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:rsidR="00ED2792" w:rsidRPr="00887B65" w:rsidRDefault="00ED2792" w:rsidP="00F322AE">
      <w:pPr>
        <w:pStyle w:val="Akapitzlist"/>
        <w:spacing w:after="0" w:line="360" w:lineRule="auto"/>
        <w:ind w:left="785"/>
        <w:jc w:val="both"/>
        <w:rPr>
          <w:rFonts w:eastAsia="Calibri" w:cstheme="minorHAnsi"/>
          <w:bCs/>
        </w:rPr>
      </w:pPr>
    </w:p>
    <w:p w:rsidR="00ED2792" w:rsidRPr="00887B65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:rsidR="00ED2792" w:rsidRPr="00887B65" w:rsidRDefault="00ED2792" w:rsidP="00F322AE">
      <w:pPr>
        <w:pStyle w:val="Akapitzlist"/>
        <w:spacing w:after="0" w:line="360" w:lineRule="auto"/>
        <w:ind w:left="1080"/>
        <w:jc w:val="both"/>
        <w:rPr>
          <w:rFonts w:cstheme="minorHAnsi"/>
          <w:b/>
          <w:bCs/>
        </w:rPr>
      </w:pPr>
    </w:p>
    <w:p w:rsidR="00ED2792" w:rsidRPr="005A1088" w:rsidRDefault="00ED2792" w:rsidP="00F322A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:rsidR="00ED2792" w:rsidRPr="00E1467B" w:rsidRDefault="00ED2792" w:rsidP="00F322A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E1467B">
        <w:rPr>
          <w:rFonts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5A1088" w:rsidRDefault="00ED2792" w:rsidP="00F322A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 uczniów.</w:t>
      </w:r>
    </w:p>
    <w:p w:rsidR="00ED2792" w:rsidRPr="005A1088" w:rsidRDefault="00ED2792" w:rsidP="00F322A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F322A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E1467B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5A1088" w:rsidRDefault="00ED2792" w:rsidP="00F322A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>
        <w:rPr>
          <w:rFonts w:cstheme="minorHAnsi"/>
          <w:bCs/>
        </w:rPr>
        <w:t>S</w:t>
      </w:r>
      <w:r w:rsidRPr="005A1088">
        <w:rPr>
          <w:rFonts w:cstheme="minorHAnsi"/>
          <w:bCs/>
        </w:rPr>
        <w:t>zkoły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:rsidR="00ED2792" w:rsidRPr="005A1088" w:rsidRDefault="00ED2792" w:rsidP="00F322A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:rsidR="00ED2792" w:rsidRPr="005A1088" w:rsidRDefault="00ED2792" w:rsidP="00F322A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 xml:space="preserve">przyjmowania pieniędzy, </w:t>
      </w:r>
      <w:r w:rsidR="00445900">
        <w:rPr>
          <w:rFonts w:cstheme="minorHAnsi"/>
          <w:bCs/>
        </w:rPr>
        <w:t xml:space="preserve">kosztownych </w:t>
      </w:r>
      <w:r w:rsidRPr="005A1088">
        <w:rPr>
          <w:rFonts w:cstheme="minorHAnsi"/>
          <w:bCs/>
        </w:rPr>
        <w:t xml:space="preserve">prezentów od nieletnich, od rodziców/opiekunów </w:t>
      </w:r>
      <w:r>
        <w:rPr>
          <w:rFonts w:cstheme="minorHAnsi"/>
          <w:bCs/>
        </w:rPr>
        <w:t>uczniów,</w:t>
      </w:r>
    </w:p>
    <w:p w:rsidR="00ED2792" w:rsidRPr="005A1088" w:rsidRDefault="00ED2792" w:rsidP="00F322A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 w roku szkolnym, np. kwiatów, prezentów składkowych czy drobnych upominków.</w:t>
      </w:r>
    </w:p>
    <w:p w:rsidR="00ED2792" w:rsidRDefault="00ED2792" w:rsidP="00F322A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lastRenderedPageBreak/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muszą być raportowane dyrektorowi Szkoły.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:rsidR="00ED2792" w:rsidRPr="00FB033B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Pr="00887B65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FB033B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:rsidR="00ED2792" w:rsidRPr="00E1467B" w:rsidRDefault="00ED2792" w:rsidP="00F322A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:rsidR="00ED2792" w:rsidRDefault="00ED2792" w:rsidP="00F322A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:rsidR="00ED2792" w:rsidRPr="00FB033B" w:rsidRDefault="00ED2792" w:rsidP="00F322A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>akie doświadczenia mogą czasem sprawić, że będzie on dążył do nawiązania niestosownych bądź nieadekwatnych 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:rsidR="00ED2792" w:rsidRPr="00FB033B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:rsidR="00ED2792" w:rsidRPr="00E1467B" w:rsidRDefault="00ED2792" w:rsidP="00F322A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 w jakikolwiek inny sposób,</w:t>
      </w:r>
    </w:p>
    <w:p w:rsidR="00ED2792" w:rsidRDefault="00ED2792" w:rsidP="00F322A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 ucznia w sposób, który może być uznany za nieprzyzwoity lub niestosowny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:rsidR="00ED2792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 xml:space="preserve">i rozbieraniu, jedzeniu, myciu, przewijaniu czy korzystaniu z toalety, pracownikowi </w:t>
      </w:r>
      <w:r w:rsidR="009B2AB4">
        <w:rPr>
          <w:rFonts w:cstheme="minorHAnsi"/>
          <w:bCs/>
        </w:rPr>
        <w:t xml:space="preserve">( w miarę możliwości szkolnych i zasobów pracowniczych) </w:t>
      </w:r>
      <w:r w:rsidRPr="00FB033B">
        <w:rPr>
          <w:rFonts w:cstheme="minorHAnsi"/>
          <w:bCs/>
        </w:rPr>
        <w:t xml:space="preserve">powinna asystować druga </w:t>
      </w:r>
      <w:r w:rsidR="009B2AB4">
        <w:rPr>
          <w:rFonts w:cstheme="minorHAnsi"/>
          <w:bCs/>
        </w:rPr>
        <w:t>osoba.</w:t>
      </w:r>
      <w:r w:rsidRPr="00FB033B">
        <w:rPr>
          <w:rFonts w:cstheme="minorHAnsi"/>
          <w:bCs/>
        </w:rPr>
        <w:t xml:space="preserve"> Jeśli pielęgnacja i opieka </w:t>
      </w:r>
      <w:r w:rsidRPr="00FB033B">
        <w:rPr>
          <w:rFonts w:cstheme="minorHAnsi"/>
          <w:bCs/>
        </w:rPr>
        <w:lastRenderedPageBreak/>
        <w:t>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:rsidR="00ED2792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:rsidR="00ED2792" w:rsidRPr="00FB033B" w:rsidRDefault="00ED2792" w:rsidP="00F322A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:rsidR="00ED2792" w:rsidRPr="00887B65" w:rsidRDefault="00ED2792" w:rsidP="00F322AE">
      <w:pPr>
        <w:pStyle w:val="Akapitzlist"/>
        <w:spacing w:after="0" w:line="360" w:lineRule="auto"/>
        <w:jc w:val="both"/>
        <w:rPr>
          <w:rFonts w:cstheme="minorHAnsi"/>
          <w:bCs/>
        </w:rPr>
      </w:pPr>
    </w:p>
    <w:p w:rsidR="00ED2792" w:rsidRPr="00887B65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Default="00ED2792" w:rsidP="00F322AE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>do Szkoły powinien odbywać się wyłącznie w godzinach pracy i dotyczyć celów edukacyjnych lub wychowawczych.</w:t>
      </w:r>
    </w:p>
    <w:p w:rsidR="00ED2792" w:rsidRDefault="00ED2792" w:rsidP="00F322AE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>.</w:t>
      </w:r>
    </w:p>
    <w:p w:rsidR="00ED2792" w:rsidRDefault="00ED2792" w:rsidP="00F322AE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:rsidR="00ED2792" w:rsidRDefault="00ED2792" w:rsidP="00F322AE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>
        <w:rPr>
          <w:rFonts w:cstheme="minorHAnsi"/>
          <w:bCs/>
        </w:rPr>
        <w:t xml:space="preserve"> Szkoły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:rsidR="00ED2792" w:rsidRDefault="00ED2792" w:rsidP="00F322AE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:rsidR="00ED2792" w:rsidRPr="00C92C49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Pr="00C92C49" w:rsidRDefault="00ED2792" w:rsidP="00F322AE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p w:rsidR="00ED2792" w:rsidRDefault="00ED2792" w:rsidP="00F322AE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:rsidR="00ED2792" w:rsidRDefault="00ED2792" w:rsidP="00F322AE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lastRenderedPageBreak/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>
        <w:rPr>
          <w:rFonts w:cstheme="minorHAnsi"/>
          <w:bCs/>
        </w:rPr>
        <w:t xml:space="preserve"> Szkoły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luetooth.</w:t>
      </w:r>
    </w:p>
    <w:p w:rsidR="00ED2792" w:rsidRPr="000A6889" w:rsidRDefault="00ED2792" w:rsidP="00F322AE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  <w:r w:rsidR="00BF6F59">
        <w:rPr>
          <w:rFonts w:cstheme="minorHAnsi"/>
          <w:b/>
          <w:bCs/>
        </w:rPr>
        <w:t xml:space="preserve"> w Publicznej Szkole Podstawowej w Starych Polaszkach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6"/>
        <w:gridCol w:w="2368"/>
        <w:gridCol w:w="893"/>
        <w:gridCol w:w="1035"/>
        <w:gridCol w:w="2766"/>
      </w:tblGrid>
      <w:tr w:rsidR="00ED2792" w:rsidRPr="00887B65" w:rsidTr="00084FEB">
        <w:tc>
          <w:tcPr>
            <w:tcW w:w="1182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  <w:vMerge w:val="restar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084FEB">
        <w:tc>
          <w:tcPr>
            <w:tcW w:w="1182" w:type="pct"/>
            <w:vMerge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  <w:vMerge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  <w:vMerge w:val="restar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:rsidTr="00084FEB">
        <w:tc>
          <w:tcPr>
            <w:tcW w:w="1182" w:type="pct"/>
            <w:vMerge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  <w:vMerge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:rsidTr="00084FEB">
        <w:tc>
          <w:tcPr>
            <w:tcW w:w="1182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182" w:type="pct"/>
            <w:vMerge w:val="restar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 xml:space="preserve">działania </w:t>
            </w:r>
            <w:r w:rsidRPr="00887B65">
              <w:rPr>
                <w:rFonts w:cstheme="minorHAnsi"/>
                <w:b/>
                <w:bCs/>
              </w:rPr>
              <w:lastRenderedPageBreak/>
              <w:t>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lastRenderedPageBreak/>
              <w:t>Data:</w:t>
            </w:r>
          </w:p>
        </w:tc>
        <w:tc>
          <w:tcPr>
            <w:tcW w:w="2054" w:type="pct"/>
            <w:gridSpan w:val="2"/>
          </w:tcPr>
          <w:p w:rsidR="00ED2792" w:rsidRPr="000A6889" w:rsidRDefault="00ED2792" w:rsidP="00F322A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084FEB">
        <w:tc>
          <w:tcPr>
            <w:tcW w:w="1182" w:type="pct"/>
            <w:vMerge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0A6889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:rsidR="00ED2792" w:rsidRPr="00887B65" w:rsidRDefault="00ED2792" w:rsidP="00F322AE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 i publikowania wizerunków uczniów.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:rsidR="00ED2792" w:rsidRPr="00B433BD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:rsidR="00ED2792" w:rsidRPr="00E1467B" w:rsidRDefault="00ED2792" w:rsidP="00F322A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:rsidR="00ED2792" w:rsidRDefault="00ED2792" w:rsidP="00F322A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:rsidR="00ED2792" w:rsidRPr="00B433BD" w:rsidRDefault="00ED2792" w:rsidP="00F322A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:rsidR="00ED2792" w:rsidRPr="00B433BD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:rsidR="00ED2792" w:rsidRPr="00E1467B" w:rsidRDefault="00ED2792" w:rsidP="00F322A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Default="00ED2792" w:rsidP="00F322A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:rsidR="00ED2792" w:rsidRPr="00B433BD" w:rsidRDefault="00ED2792" w:rsidP="00F322A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:rsidR="00ED2792" w:rsidRPr="00B433BD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:rsidR="00ED2792" w:rsidRDefault="00ED2792" w:rsidP="00F322AE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 będą poinformowani o tym, że dane wydarzenie będzie rejestrowane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 na rejestrację wydarze</w:t>
      </w:r>
      <w:r w:rsidR="0023301D">
        <w:rPr>
          <w:rFonts w:cstheme="minorHAnsi"/>
          <w:bCs/>
        </w:rPr>
        <w:t xml:space="preserve">nia zostanie przyjęta </w:t>
      </w:r>
      <w:r w:rsidRPr="00B433BD">
        <w:rPr>
          <w:rFonts w:cstheme="minorHAnsi"/>
          <w:bCs/>
        </w:rPr>
        <w:t>na piśmie</w:t>
      </w:r>
      <w:r w:rsidR="0023301D">
        <w:rPr>
          <w:rFonts w:cstheme="minorHAnsi"/>
          <w:bCs/>
        </w:rPr>
        <w:t xml:space="preserve"> lub w formie ustnej  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:rsidR="00ED2792" w:rsidRDefault="00ED2792" w:rsidP="00F322A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:rsidR="00ED2792" w:rsidRDefault="00ED2792" w:rsidP="00F322A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:rsidR="00ED2792" w:rsidRDefault="00ED2792" w:rsidP="00F322A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:rsidR="00ED2792" w:rsidRPr="00B433BD" w:rsidRDefault="00ED2792" w:rsidP="00F322A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poinformowanie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takiej jak zgromadzeni</w:t>
      </w:r>
      <w:r w:rsidR="0071401B">
        <w:rPr>
          <w:rFonts w:cstheme="minorHAnsi"/>
          <w:bCs/>
        </w:rPr>
        <w:t>e, krajobraz, impreza publiczna/klasowa</w:t>
      </w:r>
      <w:r w:rsidRPr="00887B65">
        <w:rPr>
          <w:rFonts w:cstheme="minorHAnsi"/>
          <w:bCs/>
        </w:rPr>
        <w:t xml:space="preserve">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:rsidR="00ED2792" w:rsidRPr="00B433BD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Default="00ED2792" w:rsidP="00F322A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:rsidR="00ED2792" w:rsidRPr="001B2E2A" w:rsidRDefault="00ED2792" w:rsidP="00F322A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ED2792" w:rsidRPr="001B2E2A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:rsidR="00ED2792" w:rsidRDefault="00ED2792" w:rsidP="00F322AE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:rsidR="00ED2792" w:rsidRDefault="00ED2792" w:rsidP="00F322AE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:rsidR="00ED2792" w:rsidRPr="001B2E2A" w:rsidRDefault="00ED2792" w:rsidP="00F322AE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:rsidR="00ED2792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:rsidR="00ED2792" w:rsidRPr="001B2E2A" w:rsidRDefault="00ED2792" w:rsidP="00F322AE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:rsidR="00ED2792" w:rsidRPr="00E1467B" w:rsidRDefault="00ED2792" w:rsidP="00F322A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ED2792" w:rsidRDefault="00ED2792" w:rsidP="00F322A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:rsidR="00ED2792" w:rsidRDefault="00ED2792" w:rsidP="00F322A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</w:t>
      </w:r>
      <w:r w:rsidR="00C513FE">
        <w:rPr>
          <w:rFonts w:cstheme="minorHAnsi"/>
          <w:bCs/>
        </w:rPr>
        <w:t xml:space="preserve">amięcią przenośną </w:t>
      </w:r>
      <w:r>
        <w:rPr>
          <w:rFonts w:cstheme="minorHAnsi"/>
          <w:bCs/>
        </w:rPr>
        <w:t>,</w:t>
      </w:r>
    </w:p>
    <w:p w:rsidR="00ED2792" w:rsidRDefault="00DA5969" w:rsidP="00F322A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kiedy nie ma możliwości użycia sprzętu rejestrującego należącego do Szkoły dopuszcza się  używanie przez nauczycieli</w:t>
      </w:r>
      <w:r w:rsidR="00ED2792" w:rsidRPr="00AD12D5">
        <w:rPr>
          <w:rFonts w:cstheme="minorHAnsi"/>
          <w:bCs/>
        </w:rPr>
        <w:t xml:space="preserve"> osobistych urządzeń rejestrujących </w:t>
      </w:r>
      <w:r w:rsidR="006F4C16">
        <w:rPr>
          <w:rFonts w:cstheme="minorHAnsi"/>
          <w:bCs/>
        </w:rPr>
        <w:t xml:space="preserve">do utrwalenia ważnych wydarzeń szkolnych </w:t>
      </w:r>
      <w:r w:rsidR="00ED2792" w:rsidRPr="00AD12D5">
        <w:rPr>
          <w:rFonts w:cstheme="minorHAnsi"/>
          <w:bCs/>
        </w:rPr>
        <w:t>(tj. telefony komórkowe, aparaty fotograficzne, kamery) w celu rejestrowania wizerunków uczniów</w:t>
      </w:r>
      <w:r w:rsidR="00822364">
        <w:rPr>
          <w:rFonts w:cstheme="minorHAnsi"/>
          <w:bCs/>
        </w:rPr>
        <w:t xml:space="preserve"> na potrzeby umieszczenia materiałów na stronie szkoły lub na </w:t>
      </w:r>
      <w:proofErr w:type="spellStart"/>
      <w:r w:rsidR="00822364">
        <w:rPr>
          <w:rFonts w:cstheme="minorHAnsi"/>
          <w:bCs/>
        </w:rPr>
        <w:t>Facebook</w:t>
      </w:r>
      <w:proofErr w:type="spellEnd"/>
      <w:r w:rsidR="00822364">
        <w:rPr>
          <w:rFonts w:cstheme="minorHAnsi"/>
          <w:bCs/>
        </w:rPr>
        <w:t xml:space="preserve"> PSP w Starych Polaszkach; nauczyciel rejestrujący wydarzenie przekazuje materiał administrato</w:t>
      </w:r>
      <w:r w:rsidR="006F4C16">
        <w:rPr>
          <w:rFonts w:cstheme="minorHAnsi"/>
          <w:bCs/>
        </w:rPr>
        <w:t>ro</w:t>
      </w:r>
      <w:r w:rsidR="00822364">
        <w:rPr>
          <w:rFonts w:cstheme="minorHAnsi"/>
          <w:bCs/>
        </w:rPr>
        <w:t xml:space="preserve">wi strony szkolnej lub administratorowi </w:t>
      </w:r>
      <w:proofErr w:type="spellStart"/>
      <w:r w:rsidR="00822364">
        <w:rPr>
          <w:rFonts w:cstheme="minorHAnsi"/>
          <w:bCs/>
        </w:rPr>
        <w:t>Facebook</w:t>
      </w:r>
      <w:proofErr w:type="spellEnd"/>
      <w:r w:rsidR="00822364">
        <w:rPr>
          <w:rFonts w:cstheme="minorHAnsi"/>
          <w:bCs/>
        </w:rPr>
        <w:t>, a następnie usuwa zarejestrowany materiał ze swojego urządzenia ( zakaz rozpowszechniania)</w:t>
      </w:r>
    </w:p>
    <w:p w:rsidR="00ED2792" w:rsidRPr="00AD12D5" w:rsidRDefault="006F4C16" w:rsidP="00F322A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kiedy dostępne</w:t>
      </w:r>
      <w:r w:rsidR="00ED2792" w:rsidRPr="00AD12D5">
        <w:rPr>
          <w:rFonts w:cstheme="minorHAnsi"/>
          <w:bCs/>
        </w:rPr>
        <w:t xml:space="preserve"> są urządzenia rejestrujące należące do </w:t>
      </w:r>
      <w:r>
        <w:rPr>
          <w:rFonts w:cstheme="minorHAnsi"/>
          <w:bCs/>
        </w:rPr>
        <w:t>Szkoły używamy tylko ich.</w:t>
      </w: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F322A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:rsidR="00ED2792" w:rsidRPr="00AD12D5" w:rsidRDefault="00ED2792" w:rsidP="00F322AE">
      <w:pPr>
        <w:spacing w:after="0" w:line="360" w:lineRule="auto"/>
        <w:jc w:val="both"/>
        <w:rPr>
          <w:rFonts w:cstheme="minorHAnsi"/>
        </w:rPr>
      </w:pPr>
      <w:r w:rsidRPr="00887B65">
        <w:rPr>
          <w:rFonts w:cstheme="minorHAnsi"/>
          <w:b/>
          <w:bCs/>
        </w:rPr>
        <w:t>Zasady bezpiecznego korzystania z internetu i mediów elektronicznych w</w:t>
      </w:r>
      <w:r>
        <w:rPr>
          <w:rFonts w:cstheme="minorHAnsi"/>
          <w:b/>
          <w:bCs/>
        </w:rPr>
        <w:t xml:space="preserve"> </w:t>
      </w:r>
      <w:r w:rsidR="00F322AE">
        <w:rPr>
          <w:rFonts w:cstheme="minorHAnsi"/>
          <w:b/>
          <w:bCs/>
        </w:rPr>
        <w:t xml:space="preserve">Publicznej </w:t>
      </w:r>
      <w:r>
        <w:rPr>
          <w:rFonts w:cstheme="minorHAnsi"/>
          <w:b/>
          <w:bCs/>
        </w:rPr>
        <w:t>Szkole Podstawowej w</w:t>
      </w:r>
      <w:r w:rsidR="00F322AE">
        <w:rPr>
          <w:rFonts w:cstheme="minorHAnsi"/>
          <w:b/>
          <w:bCs/>
        </w:rPr>
        <w:t xml:space="preserve"> Starych Polaszkach</w:t>
      </w:r>
    </w:p>
    <w:p w:rsidR="00ED2792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>
        <w:rPr>
          <w:rFonts w:cstheme="minorHAnsi"/>
        </w:rPr>
        <w:t xml:space="preserve">Szkoły </w:t>
      </w:r>
      <w:r w:rsidRPr="00AD12D5">
        <w:rPr>
          <w:rFonts w:cstheme="minorHAnsi"/>
        </w:rPr>
        <w:t>umożliwia dostęp do internetu, zarówno personelowi, jak i uczniom, w czasie zajęć i poza nimi.</w:t>
      </w:r>
    </w:p>
    <w:p w:rsidR="00ED2792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:rsidR="00ED2792" w:rsidRPr="00AD12D5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:rsidR="00ED2792" w:rsidRPr="00AD12D5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>
        <w:rPr>
          <w:rFonts w:cstheme="minorHAnsi"/>
          <w:bCs/>
        </w:rPr>
        <w:t xml:space="preserve">Szkole </w:t>
      </w:r>
      <w:r w:rsidRPr="00AD12D5">
        <w:rPr>
          <w:rFonts w:cstheme="minorHAnsi"/>
          <w:bCs/>
        </w:rPr>
        <w:t xml:space="preserve">jest </w:t>
      </w:r>
      <w:r w:rsidR="00C513FE">
        <w:rPr>
          <w:rFonts w:cstheme="minorHAnsi"/>
          <w:bCs/>
        </w:rPr>
        <w:t>pan Krzysztof Ossowski</w:t>
      </w:r>
    </w:p>
    <w:p w:rsidR="00ED2792" w:rsidRPr="00AD12D5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:rsidR="00ED2792" w:rsidRPr="00E1467B" w:rsidRDefault="00ED2792" w:rsidP="00F322A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zabezpieczenie sieci internetowej Szkoły przed niebezpiecznymi treściami poprzez instalację i aktualizację odpowiedniego, nowoczesnego oprogramowania,</w:t>
      </w:r>
    </w:p>
    <w:p w:rsidR="00ED2792" w:rsidRDefault="00ED2792" w:rsidP="00F322AE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:rsidR="00ED2792" w:rsidRPr="00AD12D5" w:rsidRDefault="00ED2792" w:rsidP="00F322AE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>
        <w:rPr>
          <w:rFonts w:cstheme="minorHAnsi"/>
          <w:bCs/>
        </w:rPr>
        <w:t>Szkoły</w:t>
      </w:r>
      <w:r w:rsidRPr="00AD12D5">
        <w:rPr>
          <w:rFonts w:cstheme="minorHAnsi"/>
          <w:bCs/>
        </w:rPr>
        <w:t>, który aranżuje dla ucznia rozmowę z psychologiem lub pedagogiem na temat bezpieczeństwa w internecie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:rsidR="00ED2792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W Szkole funkcjonuje regulamin korzystania z internetu przez uczniów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oraz procedura określająca działania, które należy podjąć w sytuacji znalezienia niebezpiecznych treści na komputerze.</w:t>
      </w:r>
    </w:p>
    <w:p w:rsidR="00ED2792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przypadku dostępu realizowanego pod nadzorem pracownika ma on obowiązek informowania uczniów o zasadach bezpiecznego korzystania z internetu. Pracownik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 xml:space="preserve">czuwa także nad bezpieczeństwem korzystania z internetu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:rsidR="00ED2792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osoba odpowiedzialna za internet przeprowadza z </w:t>
      </w:r>
      <w:r w:rsidR="00122F5E">
        <w:rPr>
          <w:rFonts w:cstheme="minorHAnsi"/>
          <w:bCs/>
        </w:rPr>
        <w:t>uczniami</w:t>
      </w:r>
      <w:r w:rsidRPr="00AD12D5">
        <w:rPr>
          <w:rFonts w:cstheme="minorHAnsi"/>
          <w:bCs/>
        </w:rPr>
        <w:t xml:space="preserve"> warsztaty dotyczące bezpiecznego korzystania z internetu.</w:t>
      </w:r>
    </w:p>
    <w:p w:rsidR="00ED2792" w:rsidRPr="00AD12D5" w:rsidRDefault="00ED2792" w:rsidP="00F322AE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>zapewnia stały dostęp do materiałów edukacyjnych, dotyczących bezpiecznego korzystania z internetu, przy komputerach, z których możliwy jest swobodny dostęp do sieci.</w:t>
      </w:r>
    </w:p>
    <w:p w:rsidR="00ED2792" w:rsidRDefault="00ED2792" w:rsidP="00F322AE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ED2792" w:rsidRPr="00AD12D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:rsidR="00ED2792" w:rsidRPr="00AD12D5" w:rsidRDefault="00ED2792" w:rsidP="00F322AE">
      <w:pPr>
        <w:spacing w:after="0" w:line="360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>Wzór – ankieta monitorująca poziom realizacji Standardów Ochrony Małoletnich przed krzywdzeniem</w:t>
      </w:r>
    </w:p>
    <w:p w:rsidR="00ED2792" w:rsidRPr="00887B65" w:rsidRDefault="00ED2792" w:rsidP="00F322AE">
      <w:pPr>
        <w:spacing w:after="0" w:line="360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D2792" w:rsidRPr="00887B65" w:rsidTr="00084FEB"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AD12D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:rsidR="00ED2792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084FEB">
        <w:tc>
          <w:tcPr>
            <w:tcW w:w="2500" w:type="pct"/>
          </w:tcPr>
          <w:p w:rsidR="00ED2792" w:rsidRPr="00BE34E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D2792" w:rsidRDefault="00ED2792" w:rsidP="00F322AE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 xml:space="preserve">nr </w:t>
      </w:r>
      <w:r w:rsidRPr="00887B65">
        <w:rPr>
          <w:rFonts w:cstheme="minorHAnsi"/>
          <w:b/>
        </w:rPr>
        <w:t>7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ryzyka 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/>
      </w:tblPr>
      <w:tblGrid>
        <w:gridCol w:w="1892"/>
        <w:gridCol w:w="1846"/>
        <w:gridCol w:w="1848"/>
        <w:gridCol w:w="1852"/>
        <w:gridCol w:w="1850"/>
      </w:tblGrid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084FEB">
        <w:tc>
          <w:tcPr>
            <w:tcW w:w="1018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8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887B65" w:rsidTr="00084FEB">
        <w:trPr>
          <w:jc w:val="center"/>
        </w:trPr>
        <w:tc>
          <w:tcPr>
            <w:tcW w:w="3685" w:type="dxa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111"/>
        <w:gridCol w:w="1066"/>
        <w:gridCol w:w="4111"/>
      </w:tblGrid>
      <w:tr w:rsidR="00ED2792" w:rsidRPr="00887B65" w:rsidTr="00084FEB">
        <w:tc>
          <w:tcPr>
            <w:tcW w:w="2213" w:type="pct"/>
          </w:tcPr>
          <w:p w:rsidR="00ED2792" w:rsidRPr="00BE34E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F322A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BE34E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F322A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086"/>
        <w:gridCol w:w="1115"/>
        <w:gridCol w:w="4087"/>
      </w:tblGrid>
      <w:tr w:rsidR="00ED2792" w:rsidRPr="00887B65" w:rsidTr="00084FEB">
        <w:tc>
          <w:tcPr>
            <w:tcW w:w="2200" w:type="pct"/>
          </w:tcPr>
          <w:p w:rsidR="00ED2792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lub przemocy psychicznej (np. </w:t>
            </w:r>
            <w:r w:rsidRPr="00887B65">
              <w:rPr>
                <w:rFonts w:cstheme="minorHAnsi"/>
                <w:bCs/>
              </w:rPr>
              <w:lastRenderedPageBreak/>
              <w:t>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F322AE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ED2792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lastRenderedPageBreak/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F322A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  <w:r w:rsidRPr="00887B65">
        <w:rPr>
          <w:rFonts w:cstheme="minorHAnsi"/>
          <w:bCs/>
        </w:rPr>
        <w:t xml:space="preserve"> 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084FEB">
        <w:trPr>
          <w:jc w:val="center"/>
        </w:trPr>
        <w:tc>
          <w:tcPr>
            <w:tcW w:w="3543" w:type="dxa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111"/>
        <w:gridCol w:w="1066"/>
        <w:gridCol w:w="4111"/>
      </w:tblGrid>
      <w:tr w:rsidR="00ED2792" w:rsidRPr="00887B65" w:rsidTr="00084FEB">
        <w:tc>
          <w:tcPr>
            <w:tcW w:w="2213" w:type="pct"/>
          </w:tcPr>
          <w:p w:rsidR="00ED2792" w:rsidRPr="007712DE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F322A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</w:t>
            </w:r>
            <w:r w:rsidRPr="007712DE">
              <w:rPr>
                <w:rFonts w:cstheme="minorHAnsi"/>
              </w:rPr>
              <w:lastRenderedPageBreak/>
              <w:t>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F322A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7712DE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F322AE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</w:t>
            </w:r>
            <w:r w:rsidRPr="007712DE">
              <w:rPr>
                <w:rFonts w:cstheme="minorHAnsi"/>
              </w:rPr>
              <w:lastRenderedPageBreak/>
              <w:t>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:rsidR="00ED2792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Default="00ED2792" w:rsidP="00F322A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:rsidR="00ED2792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084FEB">
        <w:trPr>
          <w:jc w:val="center"/>
        </w:trPr>
        <w:tc>
          <w:tcPr>
            <w:tcW w:w="3543" w:type="dxa"/>
          </w:tcPr>
          <w:p w:rsidR="00ED2792" w:rsidRPr="00887B65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7712DE" w:rsidTr="00084FEB">
        <w:tc>
          <w:tcPr>
            <w:tcW w:w="2198" w:type="pct"/>
          </w:tcPr>
          <w:p w:rsidR="00ED2792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F322AE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712DE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7712DE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:rsidR="00ED2792" w:rsidRPr="00F10E38" w:rsidRDefault="00ED2792" w:rsidP="00F322AE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F10E38" w:rsidTr="00084FEB">
        <w:trPr>
          <w:trHeight w:val="3251"/>
        </w:trPr>
        <w:tc>
          <w:tcPr>
            <w:tcW w:w="2198" w:type="pct"/>
          </w:tcPr>
          <w:p w:rsidR="00ED2792" w:rsidRPr="00F10E38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lastRenderedPageBreak/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F322AE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10E38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F10E38" w:rsidRDefault="00ED2792" w:rsidP="00F322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:rsidR="00ED2792" w:rsidRDefault="00ED2792" w:rsidP="00F322AE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F322AE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 xml:space="preserve">oraz wszystkie okoliczności, które mogą być istotne </w:t>
            </w:r>
            <w:r w:rsidRPr="00F10E38">
              <w:rPr>
                <w:rFonts w:cstheme="minorHAnsi"/>
              </w:rPr>
              <w:lastRenderedPageBreak/>
              <w:t>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ED2792" w:rsidRPr="00887B65" w:rsidRDefault="00ED2792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7244FF" w:rsidRPr="00DD1C8A" w:rsidRDefault="00FF1299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16"/>
          <w:szCs w:val="16"/>
        </w:rPr>
      </w:pPr>
      <w:r w:rsidRPr="00DD1C8A">
        <w:rPr>
          <w:rFonts w:cstheme="minorHAnsi"/>
          <w:bCs/>
          <w:sz w:val="16"/>
          <w:szCs w:val="16"/>
        </w:rPr>
        <w:t>Powyższy dokument</w:t>
      </w:r>
      <w:r w:rsidR="00ED2792" w:rsidRPr="00DD1C8A">
        <w:rPr>
          <w:rFonts w:cstheme="minorHAnsi"/>
          <w:bCs/>
          <w:sz w:val="16"/>
          <w:szCs w:val="16"/>
        </w:rPr>
        <w:t xml:space="preserve"> opracowany został na podstawie </w:t>
      </w:r>
      <w:r w:rsidR="00ED2792" w:rsidRPr="00DD1C8A">
        <w:rPr>
          <w:rFonts w:cstheme="minorHAnsi"/>
          <w:sz w:val="16"/>
          <w:szCs w:val="16"/>
        </w:rPr>
        <w:t xml:space="preserve">zapisów </w:t>
      </w:r>
      <w:r w:rsidR="00ED2792" w:rsidRPr="00DD1C8A">
        <w:rPr>
          <w:rFonts w:cstheme="minorHAnsi"/>
          <w:bCs/>
          <w:sz w:val="16"/>
          <w:szCs w:val="16"/>
        </w:rPr>
        <w:t xml:space="preserve">ustawy z dnia </w:t>
      </w:r>
      <w:r w:rsidR="00ED2792" w:rsidRPr="00DD1C8A">
        <w:rPr>
          <w:rFonts w:eastAsia="Calibri" w:cstheme="minorHAnsi"/>
          <w:bCs/>
          <w:sz w:val="16"/>
          <w:szCs w:val="16"/>
        </w:rPr>
        <w:t xml:space="preserve">28 </w:t>
      </w:r>
      <w:r w:rsidR="00ED2792" w:rsidRPr="00DD1C8A">
        <w:rPr>
          <w:rFonts w:cstheme="minorHAnsi"/>
          <w:bCs/>
          <w:sz w:val="16"/>
          <w:szCs w:val="16"/>
        </w:rPr>
        <w:t xml:space="preserve">lipca </w:t>
      </w:r>
      <w:r w:rsidR="00ED2792" w:rsidRPr="00DD1C8A">
        <w:rPr>
          <w:rFonts w:eastAsia="Calibri" w:cstheme="minorHAnsi"/>
          <w:bCs/>
          <w:sz w:val="16"/>
          <w:szCs w:val="16"/>
        </w:rPr>
        <w:t xml:space="preserve">2023 </w:t>
      </w:r>
      <w:r w:rsidR="00ED2792" w:rsidRPr="00DD1C8A">
        <w:rPr>
          <w:rFonts w:cstheme="minorHAnsi"/>
          <w:bCs/>
          <w:sz w:val="16"/>
          <w:szCs w:val="16"/>
        </w:rPr>
        <w:t>r. o zmianie ustawy – Kodeks rodzinny i opiekuńczy oraz niektórych innych ustaw (Dz.U. z 2023 r. poz. 1606), która wprowadza termin „standardy ochrony małoletnich”</w:t>
      </w:r>
      <w:r w:rsidR="008E4E7F" w:rsidRPr="00DD1C8A">
        <w:rPr>
          <w:rFonts w:cstheme="minorHAnsi"/>
          <w:bCs/>
          <w:sz w:val="16"/>
          <w:szCs w:val="16"/>
        </w:rPr>
        <w:t>,</w:t>
      </w:r>
      <w:r w:rsidR="00ED2792" w:rsidRPr="00DD1C8A">
        <w:rPr>
          <w:rFonts w:cstheme="minorHAnsi"/>
          <w:bCs/>
          <w:sz w:val="16"/>
          <w:szCs w:val="16"/>
        </w:rPr>
        <w:t xml:space="preserve"> oraz podręcznika </w:t>
      </w:r>
      <w:r w:rsidR="00ED2792" w:rsidRPr="00DD1C8A">
        <w:rPr>
          <w:rFonts w:cstheme="minorHAnsi"/>
          <w:bCs/>
          <w:i/>
          <w:iCs/>
          <w:sz w:val="16"/>
          <w:szCs w:val="16"/>
        </w:rPr>
        <w:t>Standardy ochrony dzieci w żłobkach i placówkach oświatowych</w:t>
      </w:r>
      <w:r w:rsidR="00ED2792" w:rsidRPr="00DD1C8A">
        <w:rPr>
          <w:rFonts w:cstheme="minorHAnsi"/>
          <w:bCs/>
          <w:sz w:val="16"/>
          <w:szCs w:val="16"/>
        </w:rPr>
        <w:t xml:space="preserve"> pod redakcją Agaty Sotomskiej z Fundacji „Dajemy Dzieciom Siłę”.</w:t>
      </w:r>
    </w:p>
    <w:p w:rsidR="007B02A8" w:rsidRDefault="007B02A8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DD1C8A" w:rsidRDefault="00DD1C8A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DD1C8A" w:rsidRPr="007D1C36" w:rsidRDefault="007D1C36" w:rsidP="00DD1C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           </w:t>
      </w:r>
      <w:r w:rsidR="00DD1C8A" w:rsidRPr="007D1C36">
        <w:rPr>
          <w:rFonts w:cstheme="minorHAnsi"/>
          <w:b/>
          <w:bCs/>
          <w:i/>
          <w:sz w:val="24"/>
          <w:szCs w:val="24"/>
        </w:rPr>
        <w:t>Dokument wchodzi w życie z dniem 15.02.2024 r</w:t>
      </w:r>
      <w:r w:rsidR="00111E56" w:rsidRPr="007D1C36">
        <w:rPr>
          <w:rFonts w:cstheme="minorHAnsi"/>
          <w:b/>
          <w:bCs/>
          <w:i/>
          <w:sz w:val="24"/>
          <w:szCs w:val="24"/>
        </w:rPr>
        <w:t>.</w:t>
      </w:r>
    </w:p>
    <w:p w:rsidR="007B02A8" w:rsidRDefault="007B02A8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7B02A8" w:rsidRDefault="007B02A8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:rsidR="007B02A8" w:rsidRPr="00ED2792" w:rsidRDefault="007B02A8" w:rsidP="00F32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sectPr w:rsidR="007B02A8" w:rsidRPr="00ED2792" w:rsidSect="00DD40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6C" w:rsidRDefault="0060156C" w:rsidP="00DD408D">
      <w:pPr>
        <w:spacing w:after="0" w:line="240" w:lineRule="auto"/>
      </w:pPr>
      <w:r>
        <w:separator/>
      </w:r>
    </w:p>
  </w:endnote>
  <w:endnote w:type="continuationSeparator" w:id="0">
    <w:p w:rsidR="0060156C" w:rsidRDefault="0060156C" w:rsidP="00DD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19925"/>
      <w:docPartObj>
        <w:docPartGallery w:val="Page Numbers (Bottom of Page)"/>
        <w:docPartUnique/>
      </w:docPartObj>
    </w:sdtPr>
    <w:sdtContent>
      <w:p w:rsidR="005D755A" w:rsidRDefault="005D755A">
        <w:pPr>
          <w:pStyle w:val="Stopka"/>
          <w:jc w:val="center"/>
        </w:pPr>
        <w:fldSimple w:instr=" PAGE   \* MERGEFORMAT ">
          <w:r w:rsidR="007D1C36">
            <w:rPr>
              <w:noProof/>
            </w:rPr>
            <w:t>39</w:t>
          </w:r>
        </w:fldSimple>
      </w:p>
    </w:sdtContent>
  </w:sdt>
  <w:p w:rsidR="005D755A" w:rsidRDefault="005D7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6C" w:rsidRDefault="0060156C" w:rsidP="00DD408D">
      <w:pPr>
        <w:spacing w:after="0" w:line="240" w:lineRule="auto"/>
      </w:pPr>
      <w:r>
        <w:separator/>
      </w:r>
    </w:p>
  </w:footnote>
  <w:footnote w:type="continuationSeparator" w:id="0">
    <w:p w:rsidR="0060156C" w:rsidRDefault="0060156C" w:rsidP="00DD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C2"/>
    <w:rsid w:val="00006436"/>
    <w:rsid w:val="0001585F"/>
    <w:rsid w:val="0002688B"/>
    <w:rsid w:val="0003047B"/>
    <w:rsid w:val="00031366"/>
    <w:rsid w:val="00046249"/>
    <w:rsid w:val="0006058D"/>
    <w:rsid w:val="000802CE"/>
    <w:rsid w:val="00084FEB"/>
    <w:rsid w:val="000A24AF"/>
    <w:rsid w:val="000B4A71"/>
    <w:rsid w:val="000D4AFE"/>
    <w:rsid w:val="000E4D38"/>
    <w:rsid w:val="00111E56"/>
    <w:rsid w:val="0011403A"/>
    <w:rsid w:val="00114BE6"/>
    <w:rsid w:val="00122F5E"/>
    <w:rsid w:val="00130FC0"/>
    <w:rsid w:val="00147266"/>
    <w:rsid w:val="0018491A"/>
    <w:rsid w:val="00196C05"/>
    <w:rsid w:val="001A511A"/>
    <w:rsid w:val="001C0D8D"/>
    <w:rsid w:val="001C355C"/>
    <w:rsid w:val="001C7A62"/>
    <w:rsid w:val="001E0877"/>
    <w:rsid w:val="00206084"/>
    <w:rsid w:val="002114E6"/>
    <w:rsid w:val="0023301D"/>
    <w:rsid w:val="002527A2"/>
    <w:rsid w:val="00255A2B"/>
    <w:rsid w:val="00255CCE"/>
    <w:rsid w:val="0027199D"/>
    <w:rsid w:val="00292935"/>
    <w:rsid w:val="002A0E12"/>
    <w:rsid w:val="002B1050"/>
    <w:rsid w:val="00314F84"/>
    <w:rsid w:val="003271DF"/>
    <w:rsid w:val="0035370A"/>
    <w:rsid w:val="003650B1"/>
    <w:rsid w:val="003805D3"/>
    <w:rsid w:val="00387023"/>
    <w:rsid w:val="003B51E2"/>
    <w:rsid w:val="003D1987"/>
    <w:rsid w:val="003F2D2D"/>
    <w:rsid w:val="003F4ECB"/>
    <w:rsid w:val="00402281"/>
    <w:rsid w:val="00403F69"/>
    <w:rsid w:val="0042682E"/>
    <w:rsid w:val="00445900"/>
    <w:rsid w:val="004947D0"/>
    <w:rsid w:val="004A27BC"/>
    <w:rsid w:val="004A4BC7"/>
    <w:rsid w:val="004B136F"/>
    <w:rsid w:val="004C528C"/>
    <w:rsid w:val="004E3052"/>
    <w:rsid w:val="004F0CC3"/>
    <w:rsid w:val="00505970"/>
    <w:rsid w:val="005059C6"/>
    <w:rsid w:val="00517E0B"/>
    <w:rsid w:val="00523671"/>
    <w:rsid w:val="00530F0B"/>
    <w:rsid w:val="00583A32"/>
    <w:rsid w:val="00587AC4"/>
    <w:rsid w:val="005A062B"/>
    <w:rsid w:val="005C2745"/>
    <w:rsid w:val="005C2F89"/>
    <w:rsid w:val="005D0801"/>
    <w:rsid w:val="005D755A"/>
    <w:rsid w:val="0060156C"/>
    <w:rsid w:val="0064089A"/>
    <w:rsid w:val="006527F0"/>
    <w:rsid w:val="0065729E"/>
    <w:rsid w:val="00665931"/>
    <w:rsid w:val="00672CF1"/>
    <w:rsid w:val="00687C78"/>
    <w:rsid w:val="006A193D"/>
    <w:rsid w:val="006A72D6"/>
    <w:rsid w:val="006F4C16"/>
    <w:rsid w:val="0071401B"/>
    <w:rsid w:val="00723ABB"/>
    <w:rsid w:val="007244FF"/>
    <w:rsid w:val="0075155A"/>
    <w:rsid w:val="00767EA7"/>
    <w:rsid w:val="00783169"/>
    <w:rsid w:val="007B02A8"/>
    <w:rsid w:val="007D1C36"/>
    <w:rsid w:val="00822364"/>
    <w:rsid w:val="00823254"/>
    <w:rsid w:val="00836F1F"/>
    <w:rsid w:val="00840801"/>
    <w:rsid w:val="00855D11"/>
    <w:rsid w:val="00857FCF"/>
    <w:rsid w:val="00860827"/>
    <w:rsid w:val="00862E53"/>
    <w:rsid w:val="008A0743"/>
    <w:rsid w:val="008A2BE7"/>
    <w:rsid w:val="008A3F5D"/>
    <w:rsid w:val="008B6411"/>
    <w:rsid w:val="008C10B9"/>
    <w:rsid w:val="008C5F51"/>
    <w:rsid w:val="008D52C6"/>
    <w:rsid w:val="008D57C6"/>
    <w:rsid w:val="008E4E7F"/>
    <w:rsid w:val="00914272"/>
    <w:rsid w:val="009438A4"/>
    <w:rsid w:val="00946C8E"/>
    <w:rsid w:val="00955F91"/>
    <w:rsid w:val="009673D3"/>
    <w:rsid w:val="00967FA8"/>
    <w:rsid w:val="00981EA7"/>
    <w:rsid w:val="009B2AB4"/>
    <w:rsid w:val="009B7896"/>
    <w:rsid w:val="009C1CF3"/>
    <w:rsid w:val="00A02FAB"/>
    <w:rsid w:val="00A21AEC"/>
    <w:rsid w:val="00A22F9C"/>
    <w:rsid w:val="00A35CFA"/>
    <w:rsid w:val="00A63D10"/>
    <w:rsid w:val="00A948FA"/>
    <w:rsid w:val="00B00CAC"/>
    <w:rsid w:val="00B325F7"/>
    <w:rsid w:val="00B46E31"/>
    <w:rsid w:val="00B50945"/>
    <w:rsid w:val="00B50D45"/>
    <w:rsid w:val="00B66E13"/>
    <w:rsid w:val="00B67C69"/>
    <w:rsid w:val="00BA502A"/>
    <w:rsid w:val="00BB4988"/>
    <w:rsid w:val="00BD2205"/>
    <w:rsid w:val="00BE31E3"/>
    <w:rsid w:val="00BF3C6A"/>
    <w:rsid w:val="00BF6F59"/>
    <w:rsid w:val="00C02089"/>
    <w:rsid w:val="00C513FE"/>
    <w:rsid w:val="00C5241B"/>
    <w:rsid w:val="00C5371D"/>
    <w:rsid w:val="00C6108E"/>
    <w:rsid w:val="00C616DE"/>
    <w:rsid w:val="00C81DB7"/>
    <w:rsid w:val="00CB6981"/>
    <w:rsid w:val="00CD0A8F"/>
    <w:rsid w:val="00D039EE"/>
    <w:rsid w:val="00D26916"/>
    <w:rsid w:val="00D34286"/>
    <w:rsid w:val="00D455E8"/>
    <w:rsid w:val="00D7240E"/>
    <w:rsid w:val="00D777ED"/>
    <w:rsid w:val="00D86AF1"/>
    <w:rsid w:val="00D90841"/>
    <w:rsid w:val="00D90C10"/>
    <w:rsid w:val="00D90CD4"/>
    <w:rsid w:val="00DA5969"/>
    <w:rsid w:val="00DB01E7"/>
    <w:rsid w:val="00DB64CE"/>
    <w:rsid w:val="00DC035A"/>
    <w:rsid w:val="00DD1C8A"/>
    <w:rsid w:val="00DD408D"/>
    <w:rsid w:val="00DE3163"/>
    <w:rsid w:val="00E023C2"/>
    <w:rsid w:val="00E050E6"/>
    <w:rsid w:val="00E12AAB"/>
    <w:rsid w:val="00E1467B"/>
    <w:rsid w:val="00E33AE0"/>
    <w:rsid w:val="00E42D1C"/>
    <w:rsid w:val="00E91EE4"/>
    <w:rsid w:val="00E96894"/>
    <w:rsid w:val="00EA24BE"/>
    <w:rsid w:val="00EA6C21"/>
    <w:rsid w:val="00ED2792"/>
    <w:rsid w:val="00ED79F7"/>
    <w:rsid w:val="00F034A8"/>
    <w:rsid w:val="00F14F98"/>
    <w:rsid w:val="00F218AC"/>
    <w:rsid w:val="00F322AE"/>
    <w:rsid w:val="00F60DB9"/>
    <w:rsid w:val="00F707D0"/>
    <w:rsid w:val="00F71EDC"/>
    <w:rsid w:val="00FA242D"/>
    <w:rsid w:val="00FA6560"/>
    <w:rsid w:val="00FD26C9"/>
    <w:rsid w:val="00FE6630"/>
    <w:rsid w:val="00FF00B7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08D"/>
  </w:style>
  <w:style w:type="paragraph" w:styleId="Stopka">
    <w:name w:val="footer"/>
    <w:basedOn w:val="Normalny"/>
    <w:link w:val="StopkaZnak"/>
    <w:uiPriority w:val="99"/>
    <w:unhideWhenUsed/>
    <w:rsid w:val="00DD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0A0B1E-E2FC-42DA-9205-AE086FE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39</Pages>
  <Words>7807</Words>
  <Characters>46842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2024-02-28T17:10:00Z</dcterms:created>
  <dcterms:modified xsi:type="dcterms:W3CDTF">2024-02-28T17:38:00Z</dcterms:modified>
</cp:coreProperties>
</file>